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EF0EF2" w14:textId="1AD5CADA" w:rsidR="00CD7A8F" w:rsidRDefault="00015BD9" w:rsidP="00015BD9">
      <w:pPr>
        <w:jc w:val="center"/>
        <w:rPr>
          <w:rFonts w:ascii="Arial" w:eastAsia="Arial" w:hAnsi="Arial" w:cs="Arial"/>
        </w:rPr>
      </w:pPr>
      <w:r>
        <w:rPr>
          <w:rFonts w:ascii="Arial" w:eastAsia="Arial" w:hAnsi="Arial" w:cs="Arial"/>
          <w:noProof/>
        </w:rPr>
        <w:drawing>
          <wp:anchor distT="0" distB="0" distL="114300" distR="114300" simplePos="0" relativeHeight="251658240" behindDoc="0" locked="0" layoutInCell="1" allowOverlap="1" wp14:anchorId="344FE380" wp14:editId="5D028B4D">
            <wp:simplePos x="0" y="0"/>
            <wp:positionH relativeFrom="column">
              <wp:posOffset>-995320</wp:posOffset>
            </wp:positionH>
            <wp:positionV relativeFrom="paragraph">
              <wp:posOffset>-1032110</wp:posOffset>
            </wp:positionV>
            <wp:extent cx="7679000" cy="10852857"/>
            <wp:effectExtent l="0" t="0" r="5080" b="0"/>
            <wp:wrapNone/>
            <wp:docPr id="1111843855" name="Picture 2" descr="A close-up of a list of unleashe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843855" name="Picture 2" descr="A close-up of a list of unleashed&#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00478" cy="10883212"/>
                    </a:xfrm>
                    <a:prstGeom prst="rect">
                      <a:avLst/>
                    </a:prstGeom>
                  </pic:spPr>
                </pic:pic>
              </a:graphicData>
            </a:graphic>
            <wp14:sizeRelH relativeFrom="margin">
              <wp14:pctWidth>0</wp14:pctWidth>
            </wp14:sizeRelH>
            <wp14:sizeRelV relativeFrom="margin">
              <wp14:pctHeight>0</wp14:pctHeight>
            </wp14:sizeRelV>
          </wp:anchor>
        </w:drawing>
      </w:r>
      <w:r w:rsidR="00247186">
        <w:rPr>
          <w:rFonts w:ascii="Arial" w:eastAsia="Arial" w:hAnsi="Arial" w:cs="Arial"/>
        </w:rPr>
        <w:br w:type="page"/>
      </w:r>
      <w:bookmarkStart w:id="0" w:name="_heading=h.6j7k7h1sxwux" w:colFirst="0" w:colLast="0"/>
      <w:bookmarkEnd w:id="0"/>
      <w:r>
        <w:rPr>
          <w:rFonts w:ascii="Arial" w:eastAsia="Arial" w:hAnsi="Arial" w:cs="Arial"/>
        </w:rPr>
        <w:lastRenderedPageBreak/>
        <w:t>© 2024</w:t>
      </w:r>
      <w:r w:rsidR="005E339F">
        <w:rPr>
          <w:rFonts w:ascii="Arial" w:eastAsia="Arial" w:hAnsi="Arial" w:cs="Arial"/>
        </w:rPr>
        <w:t xml:space="preserve"> YOUR NAME HERE</w:t>
      </w:r>
    </w:p>
    <w:p w14:paraId="4C1D5E89" w14:textId="77777777" w:rsidR="00CD7A8F" w:rsidRDefault="00CD7A8F">
      <w:pPr>
        <w:spacing w:line="276" w:lineRule="auto"/>
        <w:jc w:val="center"/>
        <w:rPr>
          <w:rFonts w:ascii="Arial" w:eastAsia="Arial" w:hAnsi="Arial" w:cs="Arial"/>
        </w:rPr>
      </w:pPr>
    </w:p>
    <w:p w14:paraId="1DC09AF1" w14:textId="77777777" w:rsidR="00CD7A8F" w:rsidRDefault="00000000">
      <w:pPr>
        <w:spacing w:line="276" w:lineRule="auto"/>
        <w:jc w:val="center"/>
        <w:rPr>
          <w:rFonts w:ascii="Arial" w:eastAsia="Arial" w:hAnsi="Arial" w:cs="Arial"/>
        </w:rPr>
      </w:pPr>
      <w:r>
        <w:rPr>
          <w:rFonts w:ascii="Arial" w:eastAsia="Arial" w:hAnsi="Arial" w:cs="Arial"/>
        </w:rPr>
        <w:t>ALL RIGHTS RESERVED: No part of this publication may be transmitted, reproduced or copied in any form whatsoever, electronic, mechanical, including photocopying, faxing, recording or by any information storage or retrieval system without the express permission (written, signed and dated) of the author(s).</w:t>
      </w:r>
    </w:p>
    <w:p w14:paraId="0104DBFB" w14:textId="77777777" w:rsidR="00CD7A8F" w:rsidRDefault="00CD7A8F">
      <w:pPr>
        <w:spacing w:line="276" w:lineRule="auto"/>
        <w:jc w:val="center"/>
        <w:rPr>
          <w:rFonts w:ascii="Arial" w:eastAsia="Arial" w:hAnsi="Arial" w:cs="Arial"/>
        </w:rPr>
      </w:pPr>
    </w:p>
    <w:p w14:paraId="3277EA27" w14:textId="77777777" w:rsidR="00CD7A8F" w:rsidRDefault="00000000">
      <w:pPr>
        <w:spacing w:line="276" w:lineRule="auto"/>
        <w:jc w:val="center"/>
        <w:rPr>
          <w:rFonts w:ascii="Arial" w:eastAsia="Arial" w:hAnsi="Arial" w:cs="Arial"/>
        </w:rPr>
      </w:pPr>
      <w:r>
        <w:rPr>
          <w:rFonts w:ascii="Arial" w:eastAsia="Arial" w:hAnsi="Arial" w:cs="Arial"/>
        </w:rPr>
        <w:t>DISCLAIMER AND/OR LEGAL NOTICES:</w:t>
      </w:r>
      <w:r>
        <w:rPr>
          <w:rFonts w:ascii="Arial" w:eastAsia="Arial" w:hAnsi="Arial" w:cs="Arial"/>
        </w:rPr>
        <w:br/>
        <w:t>The information presented herein represents the view of the author as of the date of publication.</w:t>
      </w:r>
    </w:p>
    <w:p w14:paraId="3D5E95F6" w14:textId="77777777" w:rsidR="00CD7A8F" w:rsidRDefault="00CD7A8F">
      <w:pPr>
        <w:spacing w:line="276" w:lineRule="auto"/>
        <w:jc w:val="center"/>
        <w:rPr>
          <w:rFonts w:ascii="Arial" w:eastAsia="Arial" w:hAnsi="Arial" w:cs="Arial"/>
        </w:rPr>
      </w:pPr>
    </w:p>
    <w:p w14:paraId="70ABE1C2" w14:textId="77777777" w:rsidR="00CD7A8F" w:rsidRDefault="00000000">
      <w:pPr>
        <w:spacing w:line="276" w:lineRule="auto"/>
        <w:jc w:val="center"/>
        <w:rPr>
          <w:rFonts w:ascii="Arial" w:eastAsia="Arial" w:hAnsi="Arial" w:cs="Arial"/>
        </w:rPr>
      </w:pPr>
      <w:r>
        <w:rPr>
          <w:rFonts w:ascii="Arial" w:eastAsia="Arial" w:hAnsi="Arial" w:cs="Arial"/>
        </w:rPr>
        <w:t>Because of the rate with which conditions change, the author reserves the right to alter and update his opinion based on the new conditions. The report is for informational purposes only. While every attempt has been made to verify the information provided in this report, neither the author nor his affiliates/partners assume any responsibility for errors, inaccuracies or omissions.</w:t>
      </w:r>
    </w:p>
    <w:p w14:paraId="0D00BA7A" w14:textId="77777777" w:rsidR="00CD7A8F" w:rsidRDefault="00CD7A8F">
      <w:pPr>
        <w:spacing w:line="276" w:lineRule="auto"/>
        <w:jc w:val="center"/>
        <w:rPr>
          <w:rFonts w:ascii="Arial" w:eastAsia="Arial" w:hAnsi="Arial" w:cs="Arial"/>
        </w:rPr>
      </w:pPr>
    </w:p>
    <w:p w14:paraId="6FFE9C7B" w14:textId="3657730D" w:rsidR="000146B0" w:rsidRDefault="00000000">
      <w:pPr>
        <w:spacing w:line="276" w:lineRule="auto"/>
        <w:jc w:val="center"/>
        <w:rPr>
          <w:rFonts w:ascii="Arial" w:eastAsia="Arial" w:hAnsi="Arial" w:cs="Arial"/>
        </w:rPr>
      </w:pPr>
      <w:r>
        <w:rPr>
          <w:rFonts w:ascii="Arial" w:eastAsia="Arial" w:hAnsi="Arial" w:cs="Arial"/>
        </w:rPr>
        <w:t>Any slights of people or organisations are unintentional. If advice concerning legal or related matters is needed in any way connected with this publication, the services of a fully qualified professional should be sought. This report is not intended for use as a source of legal or accounting advice in any way. You should be aware of any laws which govern business transactions or other business practices in your country and/or state. Any reference to any person or business whether living or dead is purely coincidental.</w:t>
      </w:r>
    </w:p>
    <w:p w14:paraId="53E57D75" w14:textId="77777777" w:rsidR="000146B0" w:rsidRPr="00380A5E" w:rsidRDefault="000146B0">
      <w:pPr>
        <w:rPr>
          <w:rFonts w:ascii="Arial" w:eastAsia="Arial" w:hAnsi="Arial" w:cs="Arial"/>
        </w:rPr>
      </w:pPr>
      <w:r w:rsidRPr="00380A5E">
        <w:rPr>
          <w:rFonts w:ascii="Arial" w:eastAsia="Arial" w:hAnsi="Arial" w:cs="Arial"/>
        </w:rPr>
        <w:br w:type="page"/>
      </w:r>
    </w:p>
    <w:sdt>
      <w:sdtPr>
        <w:rPr>
          <w:rFonts w:ascii="Arial" w:eastAsia="Calibri" w:hAnsi="Arial" w:cs="Arial"/>
          <w:b w:val="0"/>
          <w:bCs w:val="0"/>
          <w:color w:val="auto"/>
          <w:sz w:val="24"/>
          <w:szCs w:val="24"/>
          <w:lang w:eastAsia="en-GB"/>
        </w:rPr>
        <w:id w:val="-1193380252"/>
        <w:docPartObj>
          <w:docPartGallery w:val="Table of Contents"/>
          <w:docPartUnique/>
        </w:docPartObj>
      </w:sdtPr>
      <w:sdtEndPr>
        <w:rPr>
          <w:noProof/>
        </w:rPr>
      </w:sdtEndPr>
      <w:sdtContent>
        <w:p w14:paraId="540644D9" w14:textId="5D7C208F" w:rsidR="00380A5E" w:rsidRPr="00380A5E" w:rsidRDefault="00380A5E">
          <w:pPr>
            <w:pStyle w:val="TOCHeading"/>
            <w:rPr>
              <w:rFonts w:ascii="Arial" w:hAnsi="Arial" w:cs="Arial"/>
            </w:rPr>
          </w:pPr>
          <w:r w:rsidRPr="00380A5E">
            <w:rPr>
              <w:rFonts w:ascii="Arial" w:hAnsi="Arial" w:cs="Arial"/>
            </w:rPr>
            <w:t>Contents</w:t>
          </w:r>
        </w:p>
        <w:p w14:paraId="272BDC43" w14:textId="0E7A6E89" w:rsidR="00380A5E" w:rsidRPr="00380A5E" w:rsidRDefault="00380A5E" w:rsidP="006A43E0">
          <w:pPr>
            <w:pStyle w:val="TOC1"/>
            <w:rPr>
              <w:rFonts w:eastAsiaTheme="minorEastAsia"/>
              <w:noProof/>
              <w:kern w:val="2"/>
              <w:lang w:val="en-GB"/>
              <w14:ligatures w14:val="standardContextual"/>
            </w:rPr>
          </w:pPr>
          <w:r w:rsidRPr="00380A5E">
            <w:fldChar w:fldCharType="begin"/>
          </w:r>
          <w:r w:rsidRPr="00380A5E">
            <w:instrText xml:space="preserve"> TOC \o "1-1" \h \z \u \t "Heading 2,3,Heading 3,3" </w:instrText>
          </w:r>
          <w:r w:rsidRPr="00380A5E">
            <w:fldChar w:fldCharType="separate"/>
          </w:r>
          <w:hyperlink w:anchor="_Toc163477105" w:history="1">
            <w:r w:rsidRPr="00380A5E">
              <w:rPr>
                <w:rStyle w:val="Hyperlink"/>
                <w:rFonts w:ascii="Arial" w:eastAsia="Arial" w:hAnsi="Arial" w:cs="Arial"/>
                <w:noProof/>
              </w:rPr>
              <w:t>The Money Is in the List…</w:t>
            </w:r>
            <w:r w:rsidRPr="00380A5E">
              <w:rPr>
                <w:noProof/>
                <w:webHidden/>
              </w:rPr>
              <w:tab/>
            </w:r>
            <w:r w:rsidRPr="00380A5E">
              <w:rPr>
                <w:noProof/>
                <w:webHidden/>
              </w:rPr>
              <w:fldChar w:fldCharType="begin"/>
            </w:r>
            <w:r w:rsidRPr="00380A5E">
              <w:rPr>
                <w:noProof/>
                <w:webHidden/>
              </w:rPr>
              <w:instrText xml:space="preserve"> PAGEREF _Toc163477105 \h </w:instrText>
            </w:r>
            <w:r w:rsidRPr="00380A5E">
              <w:rPr>
                <w:noProof/>
                <w:webHidden/>
              </w:rPr>
            </w:r>
            <w:r w:rsidRPr="00380A5E">
              <w:rPr>
                <w:noProof/>
                <w:webHidden/>
              </w:rPr>
              <w:fldChar w:fldCharType="separate"/>
            </w:r>
            <w:r w:rsidR="005E339F">
              <w:rPr>
                <w:noProof/>
                <w:webHidden/>
              </w:rPr>
              <w:t>5</w:t>
            </w:r>
            <w:r w:rsidRPr="00380A5E">
              <w:rPr>
                <w:noProof/>
                <w:webHidden/>
              </w:rPr>
              <w:fldChar w:fldCharType="end"/>
            </w:r>
          </w:hyperlink>
        </w:p>
        <w:p w14:paraId="58ADBA00" w14:textId="171D4F09" w:rsidR="00380A5E" w:rsidRPr="00380A5E" w:rsidRDefault="00000000" w:rsidP="006A43E0">
          <w:pPr>
            <w:pStyle w:val="TOC1"/>
            <w:rPr>
              <w:rFonts w:eastAsiaTheme="minorEastAsia"/>
              <w:noProof/>
              <w:kern w:val="2"/>
              <w:lang w:val="en-GB"/>
              <w14:ligatures w14:val="standardContextual"/>
            </w:rPr>
          </w:pPr>
          <w:hyperlink w:anchor="_Toc163477106" w:history="1">
            <w:r w:rsidR="00380A5E" w:rsidRPr="00380A5E">
              <w:rPr>
                <w:rStyle w:val="Hyperlink"/>
                <w:rFonts w:ascii="Arial" w:eastAsia="Arial" w:hAnsi="Arial" w:cs="Arial"/>
                <w:noProof/>
              </w:rPr>
              <w:t>How It Works</w:t>
            </w:r>
            <w:r w:rsidR="006A43E0">
              <w:rPr>
                <w:rStyle w:val="Hyperlink"/>
                <w:rFonts w:ascii="Arial" w:eastAsia="Arial" w:hAnsi="Arial" w:cs="Arial"/>
                <w:noProof/>
              </w:rPr>
              <w:t xml:space="preserve"> + What You’ll Need</w:t>
            </w:r>
            <w:r w:rsidR="00380A5E" w:rsidRPr="00380A5E">
              <w:rPr>
                <w:noProof/>
                <w:webHidden/>
              </w:rPr>
              <w:tab/>
            </w:r>
            <w:r w:rsidR="00380A5E" w:rsidRPr="00380A5E">
              <w:rPr>
                <w:noProof/>
                <w:webHidden/>
              </w:rPr>
              <w:fldChar w:fldCharType="begin"/>
            </w:r>
            <w:r w:rsidR="00380A5E" w:rsidRPr="00380A5E">
              <w:rPr>
                <w:noProof/>
                <w:webHidden/>
              </w:rPr>
              <w:instrText xml:space="preserve"> PAGEREF _Toc163477106 \h </w:instrText>
            </w:r>
            <w:r w:rsidR="00380A5E" w:rsidRPr="00380A5E">
              <w:rPr>
                <w:noProof/>
                <w:webHidden/>
              </w:rPr>
            </w:r>
            <w:r w:rsidR="00380A5E" w:rsidRPr="00380A5E">
              <w:rPr>
                <w:noProof/>
                <w:webHidden/>
              </w:rPr>
              <w:fldChar w:fldCharType="separate"/>
            </w:r>
            <w:r w:rsidR="005E339F">
              <w:rPr>
                <w:noProof/>
                <w:webHidden/>
              </w:rPr>
              <w:t>11</w:t>
            </w:r>
            <w:r w:rsidR="00380A5E" w:rsidRPr="00380A5E">
              <w:rPr>
                <w:noProof/>
                <w:webHidden/>
              </w:rPr>
              <w:fldChar w:fldCharType="end"/>
            </w:r>
          </w:hyperlink>
        </w:p>
        <w:p w14:paraId="1BC56CAA" w14:textId="423073BA" w:rsidR="00380A5E" w:rsidRPr="00380A5E" w:rsidRDefault="00000000" w:rsidP="00380A5E">
          <w:pPr>
            <w:pStyle w:val="TOC3"/>
            <w:rPr>
              <w:rFonts w:eastAsiaTheme="minorEastAsia"/>
              <w:kern w:val="2"/>
              <w:sz w:val="24"/>
              <w:szCs w:val="24"/>
              <w:lang w:val="en-GB"/>
              <w14:ligatures w14:val="standardContextual"/>
            </w:rPr>
          </w:pPr>
          <w:hyperlink w:anchor="_Toc163477107" w:history="1">
            <w:r w:rsidR="00380A5E" w:rsidRPr="00380A5E">
              <w:rPr>
                <w:rStyle w:val="Hyperlink"/>
              </w:rPr>
              <w:t>What You’ll Need</w:t>
            </w:r>
            <w:r w:rsidR="00380A5E" w:rsidRPr="00380A5E">
              <w:rPr>
                <w:webHidden/>
              </w:rPr>
              <w:tab/>
            </w:r>
            <w:r w:rsidR="00380A5E" w:rsidRPr="00380A5E">
              <w:rPr>
                <w:webHidden/>
              </w:rPr>
              <w:fldChar w:fldCharType="begin"/>
            </w:r>
            <w:r w:rsidR="00380A5E" w:rsidRPr="00380A5E">
              <w:rPr>
                <w:webHidden/>
              </w:rPr>
              <w:instrText xml:space="preserve"> PAGEREF _Toc163477107 \h </w:instrText>
            </w:r>
            <w:r w:rsidR="00380A5E" w:rsidRPr="00380A5E">
              <w:rPr>
                <w:webHidden/>
              </w:rPr>
            </w:r>
            <w:r w:rsidR="00380A5E" w:rsidRPr="00380A5E">
              <w:rPr>
                <w:webHidden/>
              </w:rPr>
              <w:fldChar w:fldCharType="separate"/>
            </w:r>
            <w:r w:rsidR="005E339F">
              <w:rPr>
                <w:webHidden/>
              </w:rPr>
              <w:t>13</w:t>
            </w:r>
            <w:r w:rsidR="00380A5E" w:rsidRPr="00380A5E">
              <w:rPr>
                <w:webHidden/>
              </w:rPr>
              <w:fldChar w:fldCharType="end"/>
            </w:r>
          </w:hyperlink>
        </w:p>
        <w:p w14:paraId="7FE6875A" w14:textId="0F128507" w:rsidR="00380A5E" w:rsidRPr="00380A5E" w:rsidRDefault="00000000" w:rsidP="006A43E0">
          <w:pPr>
            <w:pStyle w:val="TOC3"/>
            <w:ind w:left="426"/>
            <w:rPr>
              <w:rFonts w:eastAsiaTheme="minorEastAsia"/>
              <w:kern w:val="2"/>
              <w:sz w:val="24"/>
              <w:szCs w:val="24"/>
              <w:lang w:val="en-GB"/>
              <w14:ligatures w14:val="standardContextual"/>
            </w:rPr>
          </w:pPr>
          <w:hyperlink w:anchor="_Toc163477108" w:history="1">
            <w:r w:rsidR="00380A5E" w:rsidRPr="00380A5E">
              <w:rPr>
                <w:rStyle w:val="Hyperlink"/>
              </w:rPr>
              <w:t>Autoresponder Account</w:t>
            </w:r>
            <w:r w:rsidR="00380A5E" w:rsidRPr="00380A5E">
              <w:rPr>
                <w:webHidden/>
              </w:rPr>
              <w:tab/>
            </w:r>
            <w:r w:rsidR="00380A5E" w:rsidRPr="00380A5E">
              <w:rPr>
                <w:webHidden/>
              </w:rPr>
              <w:fldChar w:fldCharType="begin"/>
            </w:r>
            <w:r w:rsidR="00380A5E" w:rsidRPr="00380A5E">
              <w:rPr>
                <w:webHidden/>
              </w:rPr>
              <w:instrText xml:space="preserve"> PAGEREF _Toc163477108 \h </w:instrText>
            </w:r>
            <w:r w:rsidR="00380A5E" w:rsidRPr="00380A5E">
              <w:rPr>
                <w:webHidden/>
              </w:rPr>
            </w:r>
            <w:r w:rsidR="00380A5E" w:rsidRPr="00380A5E">
              <w:rPr>
                <w:webHidden/>
              </w:rPr>
              <w:fldChar w:fldCharType="separate"/>
            </w:r>
            <w:r w:rsidR="005E339F">
              <w:rPr>
                <w:webHidden/>
              </w:rPr>
              <w:t>13</w:t>
            </w:r>
            <w:r w:rsidR="00380A5E" w:rsidRPr="00380A5E">
              <w:rPr>
                <w:webHidden/>
              </w:rPr>
              <w:fldChar w:fldCharType="end"/>
            </w:r>
          </w:hyperlink>
        </w:p>
        <w:p w14:paraId="49E3807B" w14:textId="34761371" w:rsidR="00380A5E" w:rsidRPr="00380A5E" w:rsidRDefault="00000000" w:rsidP="006A43E0">
          <w:pPr>
            <w:pStyle w:val="TOC3"/>
            <w:ind w:left="426"/>
            <w:rPr>
              <w:rFonts w:eastAsiaTheme="minorEastAsia"/>
              <w:kern w:val="2"/>
              <w:sz w:val="24"/>
              <w:szCs w:val="24"/>
              <w:lang w:val="en-GB"/>
              <w14:ligatures w14:val="standardContextual"/>
            </w:rPr>
          </w:pPr>
          <w:hyperlink w:anchor="_Toc163477109" w:history="1">
            <w:r w:rsidR="00380A5E" w:rsidRPr="00380A5E">
              <w:rPr>
                <w:rStyle w:val="Hyperlink"/>
              </w:rPr>
              <w:t>Lead Magnet</w:t>
            </w:r>
            <w:r w:rsidR="00380A5E" w:rsidRPr="00380A5E">
              <w:rPr>
                <w:webHidden/>
              </w:rPr>
              <w:tab/>
            </w:r>
            <w:r w:rsidR="00380A5E" w:rsidRPr="00380A5E">
              <w:rPr>
                <w:webHidden/>
              </w:rPr>
              <w:fldChar w:fldCharType="begin"/>
            </w:r>
            <w:r w:rsidR="00380A5E" w:rsidRPr="00380A5E">
              <w:rPr>
                <w:webHidden/>
              </w:rPr>
              <w:instrText xml:space="preserve"> PAGEREF _Toc163477109 \h </w:instrText>
            </w:r>
            <w:r w:rsidR="00380A5E" w:rsidRPr="00380A5E">
              <w:rPr>
                <w:webHidden/>
              </w:rPr>
            </w:r>
            <w:r w:rsidR="00380A5E" w:rsidRPr="00380A5E">
              <w:rPr>
                <w:webHidden/>
              </w:rPr>
              <w:fldChar w:fldCharType="separate"/>
            </w:r>
            <w:r w:rsidR="005E339F">
              <w:rPr>
                <w:webHidden/>
              </w:rPr>
              <w:t>13</w:t>
            </w:r>
            <w:r w:rsidR="00380A5E" w:rsidRPr="00380A5E">
              <w:rPr>
                <w:webHidden/>
              </w:rPr>
              <w:fldChar w:fldCharType="end"/>
            </w:r>
          </w:hyperlink>
        </w:p>
        <w:p w14:paraId="37C4C108" w14:textId="66EBB7D9" w:rsidR="00380A5E" w:rsidRPr="00380A5E" w:rsidRDefault="00000000" w:rsidP="006A43E0">
          <w:pPr>
            <w:pStyle w:val="TOC3"/>
            <w:ind w:left="426"/>
            <w:rPr>
              <w:rFonts w:eastAsiaTheme="minorEastAsia"/>
              <w:kern w:val="2"/>
              <w:sz w:val="24"/>
              <w:szCs w:val="24"/>
              <w:lang w:val="en-GB"/>
              <w14:ligatures w14:val="standardContextual"/>
            </w:rPr>
          </w:pPr>
          <w:hyperlink w:anchor="_Toc163477110" w:history="1">
            <w:r w:rsidR="00380A5E" w:rsidRPr="00380A5E">
              <w:rPr>
                <w:rStyle w:val="Hyperlink"/>
              </w:rPr>
              <w:t>Landing Page or Squeeze Page</w:t>
            </w:r>
            <w:r w:rsidR="00380A5E" w:rsidRPr="00380A5E">
              <w:rPr>
                <w:webHidden/>
              </w:rPr>
              <w:tab/>
            </w:r>
            <w:r w:rsidR="00380A5E" w:rsidRPr="00380A5E">
              <w:rPr>
                <w:webHidden/>
              </w:rPr>
              <w:fldChar w:fldCharType="begin"/>
            </w:r>
            <w:r w:rsidR="00380A5E" w:rsidRPr="00380A5E">
              <w:rPr>
                <w:webHidden/>
              </w:rPr>
              <w:instrText xml:space="preserve"> PAGEREF _Toc163477110 \h </w:instrText>
            </w:r>
            <w:r w:rsidR="00380A5E" w:rsidRPr="00380A5E">
              <w:rPr>
                <w:webHidden/>
              </w:rPr>
            </w:r>
            <w:r w:rsidR="00380A5E" w:rsidRPr="00380A5E">
              <w:rPr>
                <w:webHidden/>
              </w:rPr>
              <w:fldChar w:fldCharType="separate"/>
            </w:r>
            <w:r w:rsidR="005E339F">
              <w:rPr>
                <w:webHidden/>
              </w:rPr>
              <w:t>14</w:t>
            </w:r>
            <w:r w:rsidR="00380A5E" w:rsidRPr="00380A5E">
              <w:rPr>
                <w:webHidden/>
              </w:rPr>
              <w:fldChar w:fldCharType="end"/>
            </w:r>
          </w:hyperlink>
        </w:p>
        <w:p w14:paraId="122E1B4A" w14:textId="17A90BCB" w:rsidR="00380A5E" w:rsidRPr="00380A5E" w:rsidRDefault="00000000" w:rsidP="006A43E0">
          <w:pPr>
            <w:pStyle w:val="TOC3"/>
            <w:ind w:left="426"/>
            <w:rPr>
              <w:rFonts w:eastAsiaTheme="minorEastAsia"/>
              <w:kern w:val="2"/>
              <w:sz w:val="24"/>
              <w:szCs w:val="24"/>
              <w:lang w:val="en-GB"/>
              <w14:ligatures w14:val="standardContextual"/>
            </w:rPr>
          </w:pPr>
          <w:hyperlink w:anchor="_Toc163477111" w:history="1">
            <w:r w:rsidR="00380A5E" w:rsidRPr="00380A5E">
              <w:rPr>
                <w:rStyle w:val="Hyperlink"/>
              </w:rPr>
              <w:t>Other Components</w:t>
            </w:r>
            <w:r w:rsidR="00380A5E" w:rsidRPr="00380A5E">
              <w:rPr>
                <w:webHidden/>
              </w:rPr>
              <w:tab/>
            </w:r>
            <w:r w:rsidR="00380A5E" w:rsidRPr="00380A5E">
              <w:rPr>
                <w:webHidden/>
              </w:rPr>
              <w:fldChar w:fldCharType="begin"/>
            </w:r>
            <w:r w:rsidR="00380A5E" w:rsidRPr="00380A5E">
              <w:rPr>
                <w:webHidden/>
              </w:rPr>
              <w:instrText xml:space="preserve"> PAGEREF _Toc163477111 \h </w:instrText>
            </w:r>
            <w:r w:rsidR="00380A5E" w:rsidRPr="00380A5E">
              <w:rPr>
                <w:webHidden/>
              </w:rPr>
            </w:r>
            <w:r w:rsidR="00380A5E" w:rsidRPr="00380A5E">
              <w:rPr>
                <w:webHidden/>
              </w:rPr>
              <w:fldChar w:fldCharType="separate"/>
            </w:r>
            <w:r w:rsidR="005E339F">
              <w:rPr>
                <w:webHidden/>
              </w:rPr>
              <w:t>14</w:t>
            </w:r>
            <w:r w:rsidR="00380A5E" w:rsidRPr="00380A5E">
              <w:rPr>
                <w:webHidden/>
              </w:rPr>
              <w:fldChar w:fldCharType="end"/>
            </w:r>
          </w:hyperlink>
        </w:p>
        <w:p w14:paraId="0DD98F06" w14:textId="77C4B045" w:rsidR="00380A5E" w:rsidRPr="00380A5E" w:rsidRDefault="00000000" w:rsidP="006A43E0">
          <w:pPr>
            <w:pStyle w:val="TOC3"/>
            <w:ind w:left="426"/>
            <w:rPr>
              <w:rFonts w:eastAsiaTheme="minorEastAsia"/>
              <w:kern w:val="2"/>
              <w:sz w:val="24"/>
              <w:szCs w:val="24"/>
              <w:lang w:val="en-GB"/>
              <w14:ligatures w14:val="standardContextual"/>
            </w:rPr>
          </w:pPr>
          <w:hyperlink w:anchor="_Toc163477112" w:history="1">
            <w:r w:rsidR="00380A5E" w:rsidRPr="00380A5E">
              <w:rPr>
                <w:rStyle w:val="Hyperlink"/>
              </w:rPr>
              <w:t>Traffic</w:t>
            </w:r>
            <w:r w:rsidR="00380A5E" w:rsidRPr="00380A5E">
              <w:rPr>
                <w:webHidden/>
              </w:rPr>
              <w:tab/>
            </w:r>
            <w:r w:rsidR="00380A5E" w:rsidRPr="00380A5E">
              <w:rPr>
                <w:webHidden/>
              </w:rPr>
              <w:fldChar w:fldCharType="begin"/>
            </w:r>
            <w:r w:rsidR="00380A5E" w:rsidRPr="00380A5E">
              <w:rPr>
                <w:webHidden/>
              </w:rPr>
              <w:instrText xml:space="preserve"> PAGEREF _Toc163477112 \h </w:instrText>
            </w:r>
            <w:r w:rsidR="00380A5E" w:rsidRPr="00380A5E">
              <w:rPr>
                <w:webHidden/>
              </w:rPr>
            </w:r>
            <w:r w:rsidR="00380A5E" w:rsidRPr="00380A5E">
              <w:rPr>
                <w:webHidden/>
              </w:rPr>
              <w:fldChar w:fldCharType="separate"/>
            </w:r>
            <w:r w:rsidR="005E339F">
              <w:rPr>
                <w:webHidden/>
              </w:rPr>
              <w:t>15</w:t>
            </w:r>
            <w:r w:rsidR="00380A5E" w:rsidRPr="00380A5E">
              <w:rPr>
                <w:webHidden/>
              </w:rPr>
              <w:fldChar w:fldCharType="end"/>
            </w:r>
          </w:hyperlink>
        </w:p>
        <w:p w14:paraId="2195CD33" w14:textId="788F372C" w:rsidR="00380A5E" w:rsidRPr="00380A5E" w:rsidRDefault="00000000" w:rsidP="006A43E0">
          <w:pPr>
            <w:pStyle w:val="TOC1"/>
            <w:rPr>
              <w:rFonts w:eastAsiaTheme="minorEastAsia"/>
              <w:noProof/>
              <w:kern w:val="2"/>
              <w:lang w:val="en-GB"/>
              <w14:ligatures w14:val="standardContextual"/>
            </w:rPr>
          </w:pPr>
          <w:hyperlink w:anchor="_Toc163477114" w:history="1">
            <w:r w:rsidR="00380A5E" w:rsidRPr="00380A5E">
              <w:rPr>
                <w:rStyle w:val="Hyperlink"/>
                <w:rFonts w:ascii="Arial" w:eastAsia="Arial" w:hAnsi="Arial" w:cs="Arial"/>
                <w:noProof/>
              </w:rPr>
              <w:t>Choose an Autoresponder Tool</w:t>
            </w:r>
            <w:r w:rsidR="00380A5E" w:rsidRPr="00380A5E">
              <w:rPr>
                <w:noProof/>
                <w:webHidden/>
              </w:rPr>
              <w:tab/>
            </w:r>
            <w:r w:rsidR="00380A5E" w:rsidRPr="00380A5E">
              <w:rPr>
                <w:noProof/>
                <w:webHidden/>
              </w:rPr>
              <w:fldChar w:fldCharType="begin"/>
            </w:r>
            <w:r w:rsidR="00380A5E" w:rsidRPr="00380A5E">
              <w:rPr>
                <w:noProof/>
                <w:webHidden/>
              </w:rPr>
              <w:instrText xml:space="preserve"> PAGEREF _Toc163477114 \h </w:instrText>
            </w:r>
            <w:r w:rsidR="00380A5E" w:rsidRPr="00380A5E">
              <w:rPr>
                <w:noProof/>
                <w:webHidden/>
              </w:rPr>
            </w:r>
            <w:r w:rsidR="00380A5E" w:rsidRPr="00380A5E">
              <w:rPr>
                <w:noProof/>
                <w:webHidden/>
              </w:rPr>
              <w:fldChar w:fldCharType="separate"/>
            </w:r>
            <w:r w:rsidR="005E339F">
              <w:rPr>
                <w:noProof/>
                <w:webHidden/>
              </w:rPr>
              <w:t>17</w:t>
            </w:r>
            <w:r w:rsidR="00380A5E" w:rsidRPr="00380A5E">
              <w:rPr>
                <w:noProof/>
                <w:webHidden/>
              </w:rPr>
              <w:fldChar w:fldCharType="end"/>
            </w:r>
          </w:hyperlink>
        </w:p>
        <w:p w14:paraId="7B2781B0" w14:textId="4698CC91" w:rsidR="006A43E0" w:rsidRPr="006A43E0" w:rsidRDefault="00000000" w:rsidP="006A43E0">
          <w:pPr>
            <w:pStyle w:val="TOC1"/>
            <w:rPr>
              <w:rFonts w:ascii="Arial" w:hAnsi="Arial" w:cs="Arial"/>
              <w:noProof/>
              <w:color w:val="5F5F5F" w:themeColor="hyperlink"/>
              <w:u w:val="single"/>
            </w:rPr>
          </w:pPr>
          <w:hyperlink w:anchor="_Toc163477118" w:history="1">
            <w:r w:rsidR="00380A5E" w:rsidRPr="00380A5E">
              <w:rPr>
                <w:rStyle w:val="Hyperlink"/>
                <w:rFonts w:ascii="Arial" w:eastAsia="Arial" w:hAnsi="Arial" w:cs="Arial"/>
                <w:noProof/>
              </w:rPr>
              <w:t>Create or Source a Lead Magnet</w:t>
            </w:r>
            <w:r w:rsidR="00380A5E" w:rsidRPr="00380A5E">
              <w:rPr>
                <w:noProof/>
                <w:webHidden/>
              </w:rPr>
              <w:tab/>
            </w:r>
            <w:r w:rsidR="00380A5E" w:rsidRPr="00380A5E">
              <w:rPr>
                <w:noProof/>
                <w:webHidden/>
              </w:rPr>
              <w:fldChar w:fldCharType="begin"/>
            </w:r>
            <w:r w:rsidR="00380A5E" w:rsidRPr="00380A5E">
              <w:rPr>
                <w:noProof/>
                <w:webHidden/>
              </w:rPr>
              <w:instrText xml:space="preserve"> PAGEREF _Toc163477118 \h </w:instrText>
            </w:r>
            <w:r w:rsidR="00380A5E" w:rsidRPr="00380A5E">
              <w:rPr>
                <w:noProof/>
                <w:webHidden/>
              </w:rPr>
            </w:r>
            <w:r w:rsidR="00380A5E" w:rsidRPr="00380A5E">
              <w:rPr>
                <w:noProof/>
                <w:webHidden/>
              </w:rPr>
              <w:fldChar w:fldCharType="separate"/>
            </w:r>
            <w:r w:rsidR="005E339F">
              <w:rPr>
                <w:noProof/>
                <w:webHidden/>
              </w:rPr>
              <w:t>21</w:t>
            </w:r>
            <w:r w:rsidR="00380A5E" w:rsidRPr="00380A5E">
              <w:rPr>
                <w:noProof/>
                <w:webHidden/>
              </w:rPr>
              <w:fldChar w:fldCharType="end"/>
            </w:r>
          </w:hyperlink>
        </w:p>
        <w:p w14:paraId="58983A2A" w14:textId="0967A7B0" w:rsidR="00380A5E" w:rsidRPr="00380A5E" w:rsidRDefault="00000000" w:rsidP="006A43E0">
          <w:pPr>
            <w:pStyle w:val="TOC1"/>
            <w:rPr>
              <w:rFonts w:eastAsiaTheme="minorEastAsia"/>
              <w:noProof/>
              <w:kern w:val="2"/>
              <w:lang w:val="en-GB"/>
              <w14:ligatures w14:val="standardContextual"/>
            </w:rPr>
          </w:pPr>
          <w:hyperlink w:anchor="_Toc163477120" w:history="1">
            <w:r w:rsidR="00380A5E" w:rsidRPr="00380A5E">
              <w:rPr>
                <w:rStyle w:val="Hyperlink"/>
                <w:rFonts w:ascii="Arial" w:eastAsia="Arial" w:hAnsi="Arial" w:cs="Arial"/>
                <w:noProof/>
              </w:rPr>
              <w:t>Create Your Landing/Squeeze Page</w:t>
            </w:r>
            <w:r w:rsidR="00380A5E" w:rsidRPr="00380A5E">
              <w:rPr>
                <w:noProof/>
                <w:webHidden/>
              </w:rPr>
              <w:tab/>
            </w:r>
            <w:r w:rsidR="00380A5E" w:rsidRPr="00380A5E">
              <w:rPr>
                <w:noProof/>
                <w:webHidden/>
              </w:rPr>
              <w:fldChar w:fldCharType="begin"/>
            </w:r>
            <w:r w:rsidR="00380A5E" w:rsidRPr="00380A5E">
              <w:rPr>
                <w:noProof/>
                <w:webHidden/>
              </w:rPr>
              <w:instrText xml:space="preserve"> PAGEREF _Toc163477120 \h </w:instrText>
            </w:r>
            <w:r w:rsidR="00380A5E" w:rsidRPr="00380A5E">
              <w:rPr>
                <w:noProof/>
                <w:webHidden/>
              </w:rPr>
            </w:r>
            <w:r w:rsidR="00380A5E" w:rsidRPr="00380A5E">
              <w:rPr>
                <w:noProof/>
                <w:webHidden/>
              </w:rPr>
              <w:fldChar w:fldCharType="separate"/>
            </w:r>
            <w:r w:rsidR="005E339F">
              <w:rPr>
                <w:noProof/>
                <w:webHidden/>
              </w:rPr>
              <w:t>26</w:t>
            </w:r>
            <w:r w:rsidR="00380A5E" w:rsidRPr="00380A5E">
              <w:rPr>
                <w:noProof/>
                <w:webHidden/>
              </w:rPr>
              <w:fldChar w:fldCharType="end"/>
            </w:r>
          </w:hyperlink>
        </w:p>
        <w:p w14:paraId="62FC3D04" w14:textId="48FB6117" w:rsidR="00380A5E" w:rsidRPr="00380A5E" w:rsidRDefault="00000000" w:rsidP="00380A5E">
          <w:pPr>
            <w:pStyle w:val="TOC3"/>
            <w:rPr>
              <w:rFonts w:eastAsiaTheme="minorEastAsia"/>
              <w:kern w:val="2"/>
              <w:sz w:val="24"/>
              <w:szCs w:val="24"/>
              <w:lang w:val="en-GB"/>
              <w14:ligatures w14:val="standardContextual"/>
            </w:rPr>
          </w:pPr>
          <w:hyperlink w:anchor="_Toc163477121" w:history="1">
            <w:r w:rsidR="00380A5E" w:rsidRPr="00380A5E">
              <w:rPr>
                <w:rStyle w:val="Hyperlink"/>
              </w:rPr>
              <w:t>Tracking Your Metrics and Testing</w:t>
            </w:r>
            <w:r w:rsidR="00380A5E" w:rsidRPr="00380A5E">
              <w:rPr>
                <w:webHidden/>
              </w:rPr>
              <w:tab/>
            </w:r>
            <w:r w:rsidR="00380A5E" w:rsidRPr="00380A5E">
              <w:rPr>
                <w:webHidden/>
              </w:rPr>
              <w:fldChar w:fldCharType="begin"/>
            </w:r>
            <w:r w:rsidR="00380A5E" w:rsidRPr="00380A5E">
              <w:rPr>
                <w:webHidden/>
              </w:rPr>
              <w:instrText xml:space="preserve"> PAGEREF _Toc163477121 \h </w:instrText>
            </w:r>
            <w:r w:rsidR="00380A5E" w:rsidRPr="00380A5E">
              <w:rPr>
                <w:webHidden/>
              </w:rPr>
            </w:r>
            <w:r w:rsidR="00380A5E" w:rsidRPr="00380A5E">
              <w:rPr>
                <w:webHidden/>
              </w:rPr>
              <w:fldChar w:fldCharType="separate"/>
            </w:r>
            <w:r w:rsidR="005E339F">
              <w:rPr>
                <w:webHidden/>
              </w:rPr>
              <w:t>27</w:t>
            </w:r>
            <w:r w:rsidR="00380A5E" w:rsidRPr="00380A5E">
              <w:rPr>
                <w:webHidden/>
              </w:rPr>
              <w:fldChar w:fldCharType="end"/>
            </w:r>
          </w:hyperlink>
        </w:p>
        <w:p w14:paraId="01BDA18B" w14:textId="1F1E8B02" w:rsidR="00380A5E" w:rsidRPr="00380A5E" w:rsidRDefault="00000000" w:rsidP="00380A5E">
          <w:pPr>
            <w:pStyle w:val="TOC3"/>
            <w:rPr>
              <w:rFonts w:eastAsiaTheme="minorEastAsia"/>
              <w:kern w:val="2"/>
              <w:sz w:val="24"/>
              <w:szCs w:val="24"/>
              <w:lang w:val="en-GB"/>
              <w14:ligatures w14:val="standardContextual"/>
            </w:rPr>
          </w:pPr>
          <w:hyperlink w:anchor="_Toc163477122" w:history="1">
            <w:r w:rsidR="00380A5E" w:rsidRPr="00380A5E">
              <w:rPr>
                <w:rStyle w:val="Hyperlink"/>
              </w:rPr>
              <w:t>What makes an effective squeeze page?</w:t>
            </w:r>
            <w:r w:rsidR="00380A5E" w:rsidRPr="00380A5E">
              <w:rPr>
                <w:webHidden/>
              </w:rPr>
              <w:tab/>
            </w:r>
            <w:r w:rsidR="00380A5E" w:rsidRPr="00380A5E">
              <w:rPr>
                <w:webHidden/>
              </w:rPr>
              <w:fldChar w:fldCharType="begin"/>
            </w:r>
            <w:r w:rsidR="00380A5E" w:rsidRPr="00380A5E">
              <w:rPr>
                <w:webHidden/>
              </w:rPr>
              <w:instrText xml:space="preserve"> PAGEREF _Toc163477122 \h </w:instrText>
            </w:r>
            <w:r w:rsidR="00380A5E" w:rsidRPr="00380A5E">
              <w:rPr>
                <w:webHidden/>
              </w:rPr>
            </w:r>
            <w:r w:rsidR="00380A5E" w:rsidRPr="00380A5E">
              <w:rPr>
                <w:webHidden/>
              </w:rPr>
              <w:fldChar w:fldCharType="separate"/>
            </w:r>
            <w:r w:rsidR="005E339F">
              <w:rPr>
                <w:webHidden/>
              </w:rPr>
              <w:t>28</w:t>
            </w:r>
            <w:r w:rsidR="00380A5E" w:rsidRPr="00380A5E">
              <w:rPr>
                <w:webHidden/>
              </w:rPr>
              <w:fldChar w:fldCharType="end"/>
            </w:r>
          </w:hyperlink>
        </w:p>
        <w:p w14:paraId="62EAF1DD" w14:textId="1224C8FD" w:rsidR="00380A5E" w:rsidRPr="00380A5E" w:rsidRDefault="00000000" w:rsidP="006A43E0">
          <w:pPr>
            <w:pStyle w:val="TOC3"/>
            <w:ind w:left="426"/>
            <w:rPr>
              <w:rFonts w:eastAsiaTheme="minorEastAsia"/>
              <w:kern w:val="2"/>
              <w:sz w:val="24"/>
              <w:szCs w:val="24"/>
              <w:lang w:val="en-GB"/>
              <w14:ligatures w14:val="standardContextual"/>
            </w:rPr>
          </w:pPr>
          <w:hyperlink w:anchor="_Toc163477123" w:history="1">
            <w:r w:rsidR="00380A5E" w:rsidRPr="00380A5E">
              <w:rPr>
                <w:rStyle w:val="Hyperlink"/>
              </w:rPr>
              <w:t>Bullet Points</w:t>
            </w:r>
            <w:r w:rsidR="00380A5E" w:rsidRPr="00380A5E">
              <w:rPr>
                <w:webHidden/>
              </w:rPr>
              <w:tab/>
            </w:r>
            <w:r w:rsidR="00380A5E" w:rsidRPr="00380A5E">
              <w:rPr>
                <w:webHidden/>
              </w:rPr>
              <w:fldChar w:fldCharType="begin"/>
            </w:r>
            <w:r w:rsidR="00380A5E" w:rsidRPr="00380A5E">
              <w:rPr>
                <w:webHidden/>
              </w:rPr>
              <w:instrText xml:space="preserve"> PAGEREF _Toc163477123 \h </w:instrText>
            </w:r>
            <w:r w:rsidR="00380A5E" w:rsidRPr="00380A5E">
              <w:rPr>
                <w:webHidden/>
              </w:rPr>
            </w:r>
            <w:r w:rsidR="00380A5E" w:rsidRPr="00380A5E">
              <w:rPr>
                <w:webHidden/>
              </w:rPr>
              <w:fldChar w:fldCharType="separate"/>
            </w:r>
            <w:r w:rsidR="005E339F">
              <w:rPr>
                <w:webHidden/>
              </w:rPr>
              <w:t>31</w:t>
            </w:r>
            <w:r w:rsidR="00380A5E" w:rsidRPr="00380A5E">
              <w:rPr>
                <w:webHidden/>
              </w:rPr>
              <w:fldChar w:fldCharType="end"/>
            </w:r>
          </w:hyperlink>
        </w:p>
        <w:p w14:paraId="6A4D971B" w14:textId="221B8D2F" w:rsidR="00380A5E" w:rsidRPr="00380A5E" w:rsidRDefault="00000000" w:rsidP="006A43E0">
          <w:pPr>
            <w:pStyle w:val="TOC3"/>
            <w:ind w:left="426"/>
            <w:rPr>
              <w:rFonts w:eastAsiaTheme="minorEastAsia"/>
              <w:kern w:val="2"/>
              <w:sz w:val="24"/>
              <w:szCs w:val="24"/>
              <w:lang w:val="en-GB"/>
              <w14:ligatures w14:val="standardContextual"/>
            </w:rPr>
          </w:pPr>
          <w:hyperlink w:anchor="_Toc163477124" w:history="1">
            <w:r w:rsidR="00380A5E" w:rsidRPr="00380A5E">
              <w:rPr>
                <w:rStyle w:val="Hyperlink"/>
              </w:rPr>
              <w:t>Engaging Visuals</w:t>
            </w:r>
            <w:r w:rsidR="00380A5E" w:rsidRPr="00380A5E">
              <w:rPr>
                <w:webHidden/>
              </w:rPr>
              <w:tab/>
            </w:r>
            <w:r w:rsidR="00380A5E" w:rsidRPr="00380A5E">
              <w:rPr>
                <w:webHidden/>
              </w:rPr>
              <w:fldChar w:fldCharType="begin"/>
            </w:r>
            <w:r w:rsidR="00380A5E" w:rsidRPr="00380A5E">
              <w:rPr>
                <w:webHidden/>
              </w:rPr>
              <w:instrText xml:space="preserve"> PAGEREF _Toc163477124 \h </w:instrText>
            </w:r>
            <w:r w:rsidR="00380A5E" w:rsidRPr="00380A5E">
              <w:rPr>
                <w:webHidden/>
              </w:rPr>
            </w:r>
            <w:r w:rsidR="00380A5E" w:rsidRPr="00380A5E">
              <w:rPr>
                <w:webHidden/>
              </w:rPr>
              <w:fldChar w:fldCharType="separate"/>
            </w:r>
            <w:r w:rsidR="005E339F">
              <w:rPr>
                <w:webHidden/>
              </w:rPr>
              <w:t>31</w:t>
            </w:r>
            <w:r w:rsidR="00380A5E" w:rsidRPr="00380A5E">
              <w:rPr>
                <w:webHidden/>
              </w:rPr>
              <w:fldChar w:fldCharType="end"/>
            </w:r>
          </w:hyperlink>
        </w:p>
        <w:p w14:paraId="3DAAE643" w14:textId="366132AA" w:rsidR="00380A5E" w:rsidRPr="00380A5E" w:rsidRDefault="00000000" w:rsidP="006A43E0">
          <w:pPr>
            <w:pStyle w:val="TOC3"/>
            <w:ind w:left="426"/>
            <w:rPr>
              <w:rFonts w:eastAsiaTheme="minorEastAsia"/>
              <w:kern w:val="2"/>
              <w:sz w:val="24"/>
              <w:szCs w:val="24"/>
              <w:lang w:val="en-GB"/>
              <w14:ligatures w14:val="standardContextual"/>
            </w:rPr>
          </w:pPr>
          <w:hyperlink w:anchor="_Toc163477125" w:history="1">
            <w:r w:rsidR="00380A5E" w:rsidRPr="00380A5E">
              <w:rPr>
                <w:rStyle w:val="Hyperlink"/>
              </w:rPr>
              <w:t>Social Proof</w:t>
            </w:r>
            <w:r w:rsidR="00380A5E" w:rsidRPr="00380A5E">
              <w:rPr>
                <w:webHidden/>
              </w:rPr>
              <w:tab/>
            </w:r>
            <w:r w:rsidR="00380A5E" w:rsidRPr="00380A5E">
              <w:rPr>
                <w:webHidden/>
              </w:rPr>
              <w:fldChar w:fldCharType="begin"/>
            </w:r>
            <w:r w:rsidR="00380A5E" w:rsidRPr="00380A5E">
              <w:rPr>
                <w:webHidden/>
              </w:rPr>
              <w:instrText xml:space="preserve"> PAGEREF _Toc163477125 \h </w:instrText>
            </w:r>
            <w:r w:rsidR="00380A5E" w:rsidRPr="00380A5E">
              <w:rPr>
                <w:webHidden/>
              </w:rPr>
            </w:r>
            <w:r w:rsidR="00380A5E" w:rsidRPr="00380A5E">
              <w:rPr>
                <w:webHidden/>
              </w:rPr>
              <w:fldChar w:fldCharType="separate"/>
            </w:r>
            <w:r w:rsidR="005E339F">
              <w:rPr>
                <w:webHidden/>
              </w:rPr>
              <w:t>32</w:t>
            </w:r>
            <w:r w:rsidR="00380A5E" w:rsidRPr="00380A5E">
              <w:rPr>
                <w:webHidden/>
              </w:rPr>
              <w:fldChar w:fldCharType="end"/>
            </w:r>
          </w:hyperlink>
        </w:p>
        <w:p w14:paraId="6050710E" w14:textId="6965B638" w:rsidR="00380A5E" w:rsidRPr="00380A5E" w:rsidRDefault="00000000" w:rsidP="006A43E0">
          <w:pPr>
            <w:pStyle w:val="TOC3"/>
            <w:ind w:left="426"/>
            <w:rPr>
              <w:rFonts w:eastAsiaTheme="minorEastAsia"/>
              <w:kern w:val="2"/>
              <w:sz w:val="24"/>
              <w:szCs w:val="24"/>
              <w:lang w:val="en-GB"/>
              <w14:ligatures w14:val="standardContextual"/>
            </w:rPr>
          </w:pPr>
          <w:hyperlink w:anchor="_Toc163477126" w:history="1">
            <w:r w:rsidR="00380A5E" w:rsidRPr="00380A5E">
              <w:rPr>
                <w:rStyle w:val="Hyperlink"/>
              </w:rPr>
              <w:t>Compelling Call-to-Action</w:t>
            </w:r>
            <w:r w:rsidR="00380A5E" w:rsidRPr="00380A5E">
              <w:rPr>
                <w:webHidden/>
              </w:rPr>
              <w:tab/>
            </w:r>
            <w:r w:rsidR="00380A5E" w:rsidRPr="00380A5E">
              <w:rPr>
                <w:webHidden/>
              </w:rPr>
              <w:fldChar w:fldCharType="begin"/>
            </w:r>
            <w:r w:rsidR="00380A5E" w:rsidRPr="00380A5E">
              <w:rPr>
                <w:webHidden/>
              </w:rPr>
              <w:instrText xml:space="preserve"> PAGEREF _Toc163477126 \h </w:instrText>
            </w:r>
            <w:r w:rsidR="00380A5E" w:rsidRPr="00380A5E">
              <w:rPr>
                <w:webHidden/>
              </w:rPr>
            </w:r>
            <w:r w:rsidR="00380A5E" w:rsidRPr="00380A5E">
              <w:rPr>
                <w:webHidden/>
              </w:rPr>
              <w:fldChar w:fldCharType="separate"/>
            </w:r>
            <w:r w:rsidR="005E339F">
              <w:rPr>
                <w:webHidden/>
              </w:rPr>
              <w:t>32</w:t>
            </w:r>
            <w:r w:rsidR="00380A5E" w:rsidRPr="00380A5E">
              <w:rPr>
                <w:webHidden/>
              </w:rPr>
              <w:fldChar w:fldCharType="end"/>
            </w:r>
          </w:hyperlink>
        </w:p>
        <w:p w14:paraId="090E0254" w14:textId="3E9D61B1" w:rsidR="00380A5E" w:rsidRPr="00380A5E" w:rsidRDefault="00000000" w:rsidP="006A43E0">
          <w:pPr>
            <w:pStyle w:val="TOC3"/>
            <w:ind w:left="426"/>
            <w:rPr>
              <w:rFonts w:eastAsiaTheme="minorEastAsia"/>
              <w:kern w:val="2"/>
              <w:sz w:val="24"/>
              <w:szCs w:val="24"/>
              <w:lang w:val="en-GB"/>
              <w14:ligatures w14:val="standardContextual"/>
            </w:rPr>
          </w:pPr>
          <w:hyperlink w:anchor="_Toc163477127" w:history="1">
            <w:r w:rsidR="00380A5E" w:rsidRPr="00380A5E">
              <w:rPr>
                <w:rStyle w:val="Hyperlink"/>
              </w:rPr>
              <w:t>Sign-up Form</w:t>
            </w:r>
            <w:r w:rsidR="00380A5E" w:rsidRPr="00380A5E">
              <w:rPr>
                <w:webHidden/>
              </w:rPr>
              <w:tab/>
            </w:r>
            <w:r w:rsidR="00380A5E" w:rsidRPr="00380A5E">
              <w:rPr>
                <w:webHidden/>
              </w:rPr>
              <w:fldChar w:fldCharType="begin"/>
            </w:r>
            <w:r w:rsidR="00380A5E" w:rsidRPr="00380A5E">
              <w:rPr>
                <w:webHidden/>
              </w:rPr>
              <w:instrText xml:space="preserve"> PAGEREF _Toc163477127 \h </w:instrText>
            </w:r>
            <w:r w:rsidR="00380A5E" w:rsidRPr="00380A5E">
              <w:rPr>
                <w:webHidden/>
              </w:rPr>
            </w:r>
            <w:r w:rsidR="00380A5E" w:rsidRPr="00380A5E">
              <w:rPr>
                <w:webHidden/>
              </w:rPr>
              <w:fldChar w:fldCharType="separate"/>
            </w:r>
            <w:r w:rsidR="005E339F">
              <w:rPr>
                <w:webHidden/>
              </w:rPr>
              <w:t>32</w:t>
            </w:r>
            <w:r w:rsidR="00380A5E" w:rsidRPr="00380A5E">
              <w:rPr>
                <w:webHidden/>
              </w:rPr>
              <w:fldChar w:fldCharType="end"/>
            </w:r>
          </w:hyperlink>
        </w:p>
        <w:p w14:paraId="797BF4A1" w14:textId="07335DC2" w:rsidR="00380A5E" w:rsidRPr="00380A5E" w:rsidRDefault="00000000" w:rsidP="006A43E0">
          <w:pPr>
            <w:pStyle w:val="TOC3"/>
            <w:ind w:left="426"/>
            <w:rPr>
              <w:rFonts w:eastAsiaTheme="minorEastAsia"/>
              <w:kern w:val="2"/>
              <w:sz w:val="24"/>
              <w:szCs w:val="24"/>
              <w:lang w:val="en-GB"/>
              <w14:ligatures w14:val="standardContextual"/>
            </w:rPr>
          </w:pPr>
          <w:hyperlink w:anchor="_Toc163477128" w:history="1">
            <w:r w:rsidR="00380A5E" w:rsidRPr="00380A5E">
              <w:rPr>
                <w:rStyle w:val="Hyperlink"/>
              </w:rPr>
              <w:t>GDPR Compliance / Privacy Assurance</w:t>
            </w:r>
            <w:r w:rsidR="00380A5E" w:rsidRPr="00380A5E">
              <w:rPr>
                <w:webHidden/>
              </w:rPr>
              <w:tab/>
            </w:r>
            <w:r w:rsidR="00380A5E" w:rsidRPr="00380A5E">
              <w:rPr>
                <w:webHidden/>
              </w:rPr>
              <w:fldChar w:fldCharType="begin"/>
            </w:r>
            <w:r w:rsidR="00380A5E" w:rsidRPr="00380A5E">
              <w:rPr>
                <w:webHidden/>
              </w:rPr>
              <w:instrText xml:space="preserve"> PAGEREF _Toc163477128 \h </w:instrText>
            </w:r>
            <w:r w:rsidR="00380A5E" w:rsidRPr="00380A5E">
              <w:rPr>
                <w:webHidden/>
              </w:rPr>
            </w:r>
            <w:r w:rsidR="00380A5E" w:rsidRPr="00380A5E">
              <w:rPr>
                <w:webHidden/>
              </w:rPr>
              <w:fldChar w:fldCharType="separate"/>
            </w:r>
            <w:r w:rsidR="005E339F">
              <w:rPr>
                <w:webHidden/>
              </w:rPr>
              <w:t>34</w:t>
            </w:r>
            <w:r w:rsidR="00380A5E" w:rsidRPr="00380A5E">
              <w:rPr>
                <w:webHidden/>
              </w:rPr>
              <w:fldChar w:fldCharType="end"/>
            </w:r>
          </w:hyperlink>
        </w:p>
        <w:p w14:paraId="2364B376" w14:textId="2214BE43" w:rsidR="00380A5E" w:rsidRPr="00380A5E" w:rsidRDefault="00000000" w:rsidP="006A43E0">
          <w:pPr>
            <w:pStyle w:val="TOC3"/>
            <w:ind w:left="426"/>
            <w:rPr>
              <w:rFonts w:eastAsiaTheme="minorEastAsia"/>
              <w:kern w:val="2"/>
              <w:sz w:val="24"/>
              <w:szCs w:val="24"/>
              <w:lang w:val="en-GB"/>
              <w14:ligatures w14:val="standardContextual"/>
            </w:rPr>
          </w:pPr>
          <w:hyperlink w:anchor="_Toc163477129" w:history="1">
            <w:r w:rsidR="00380A5E" w:rsidRPr="00380A5E">
              <w:rPr>
                <w:rStyle w:val="Hyperlink"/>
              </w:rPr>
              <w:t>Single or Double Opt-In?</w:t>
            </w:r>
            <w:r w:rsidR="00380A5E" w:rsidRPr="00380A5E">
              <w:rPr>
                <w:webHidden/>
              </w:rPr>
              <w:tab/>
            </w:r>
            <w:r w:rsidR="00380A5E" w:rsidRPr="00380A5E">
              <w:rPr>
                <w:webHidden/>
              </w:rPr>
              <w:fldChar w:fldCharType="begin"/>
            </w:r>
            <w:r w:rsidR="00380A5E" w:rsidRPr="00380A5E">
              <w:rPr>
                <w:webHidden/>
              </w:rPr>
              <w:instrText xml:space="preserve"> PAGEREF _Toc163477129 \h </w:instrText>
            </w:r>
            <w:r w:rsidR="00380A5E" w:rsidRPr="00380A5E">
              <w:rPr>
                <w:webHidden/>
              </w:rPr>
            </w:r>
            <w:r w:rsidR="00380A5E" w:rsidRPr="00380A5E">
              <w:rPr>
                <w:webHidden/>
              </w:rPr>
              <w:fldChar w:fldCharType="separate"/>
            </w:r>
            <w:r w:rsidR="005E339F">
              <w:rPr>
                <w:webHidden/>
              </w:rPr>
              <w:t>34</w:t>
            </w:r>
            <w:r w:rsidR="00380A5E" w:rsidRPr="00380A5E">
              <w:rPr>
                <w:webHidden/>
              </w:rPr>
              <w:fldChar w:fldCharType="end"/>
            </w:r>
          </w:hyperlink>
        </w:p>
        <w:p w14:paraId="694569CA" w14:textId="2C643D0A" w:rsidR="00380A5E" w:rsidRPr="00380A5E" w:rsidRDefault="00000000" w:rsidP="006A43E0">
          <w:pPr>
            <w:pStyle w:val="TOC1"/>
            <w:rPr>
              <w:rFonts w:eastAsiaTheme="minorEastAsia"/>
              <w:noProof/>
              <w:kern w:val="2"/>
              <w:lang w:val="en-GB"/>
              <w14:ligatures w14:val="standardContextual"/>
            </w:rPr>
          </w:pPr>
          <w:hyperlink w:anchor="_Toc163477130" w:history="1">
            <w:r w:rsidR="00380A5E" w:rsidRPr="00380A5E">
              <w:rPr>
                <w:rStyle w:val="Hyperlink"/>
                <w:rFonts w:ascii="Arial" w:eastAsia="Arial" w:hAnsi="Arial" w:cs="Arial"/>
                <w:noProof/>
              </w:rPr>
              <w:t>Going Beyond the Landing Page</w:t>
            </w:r>
            <w:r w:rsidR="00380A5E" w:rsidRPr="00380A5E">
              <w:rPr>
                <w:noProof/>
                <w:webHidden/>
              </w:rPr>
              <w:tab/>
            </w:r>
            <w:r w:rsidR="00380A5E" w:rsidRPr="00380A5E">
              <w:rPr>
                <w:noProof/>
                <w:webHidden/>
              </w:rPr>
              <w:fldChar w:fldCharType="begin"/>
            </w:r>
            <w:r w:rsidR="00380A5E" w:rsidRPr="00380A5E">
              <w:rPr>
                <w:noProof/>
                <w:webHidden/>
              </w:rPr>
              <w:instrText xml:space="preserve"> PAGEREF _Toc163477130 \h </w:instrText>
            </w:r>
            <w:r w:rsidR="00380A5E" w:rsidRPr="00380A5E">
              <w:rPr>
                <w:noProof/>
                <w:webHidden/>
              </w:rPr>
            </w:r>
            <w:r w:rsidR="00380A5E" w:rsidRPr="00380A5E">
              <w:rPr>
                <w:noProof/>
                <w:webHidden/>
              </w:rPr>
              <w:fldChar w:fldCharType="separate"/>
            </w:r>
            <w:r w:rsidR="005E339F">
              <w:rPr>
                <w:noProof/>
                <w:webHidden/>
              </w:rPr>
              <w:t>36</w:t>
            </w:r>
            <w:r w:rsidR="00380A5E" w:rsidRPr="00380A5E">
              <w:rPr>
                <w:noProof/>
                <w:webHidden/>
              </w:rPr>
              <w:fldChar w:fldCharType="end"/>
            </w:r>
          </w:hyperlink>
        </w:p>
        <w:p w14:paraId="26F865DE" w14:textId="6E737732" w:rsidR="00380A5E" w:rsidRPr="00380A5E" w:rsidRDefault="00000000" w:rsidP="00380A5E">
          <w:pPr>
            <w:pStyle w:val="TOC3"/>
            <w:rPr>
              <w:rFonts w:eastAsiaTheme="minorEastAsia"/>
              <w:kern w:val="2"/>
              <w:sz w:val="24"/>
              <w:szCs w:val="24"/>
              <w:lang w:val="en-GB"/>
              <w14:ligatures w14:val="standardContextual"/>
            </w:rPr>
          </w:pPr>
          <w:hyperlink w:anchor="_Toc163477131" w:history="1">
            <w:r w:rsidR="00380A5E" w:rsidRPr="00380A5E">
              <w:rPr>
                <w:rStyle w:val="Hyperlink"/>
              </w:rPr>
              <w:t>Website Header</w:t>
            </w:r>
            <w:r w:rsidR="00380A5E" w:rsidRPr="00380A5E">
              <w:rPr>
                <w:webHidden/>
              </w:rPr>
              <w:tab/>
            </w:r>
            <w:r w:rsidR="00380A5E" w:rsidRPr="00380A5E">
              <w:rPr>
                <w:webHidden/>
              </w:rPr>
              <w:fldChar w:fldCharType="begin"/>
            </w:r>
            <w:r w:rsidR="00380A5E" w:rsidRPr="00380A5E">
              <w:rPr>
                <w:webHidden/>
              </w:rPr>
              <w:instrText xml:space="preserve"> PAGEREF _Toc163477131 \h </w:instrText>
            </w:r>
            <w:r w:rsidR="00380A5E" w:rsidRPr="00380A5E">
              <w:rPr>
                <w:webHidden/>
              </w:rPr>
            </w:r>
            <w:r w:rsidR="00380A5E" w:rsidRPr="00380A5E">
              <w:rPr>
                <w:webHidden/>
              </w:rPr>
              <w:fldChar w:fldCharType="separate"/>
            </w:r>
            <w:r w:rsidR="005E339F">
              <w:rPr>
                <w:webHidden/>
              </w:rPr>
              <w:t>36</w:t>
            </w:r>
            <w:r w:rsidR="00380A5E" w:rsidRPr="00380A5E">
              <w:rPr>
                <w:webHidden/>
              </w:rPr>
              <w:fldChar w:fldCharType="end"/>
            </w:r>
          </w:hyperlink>
        </w:p>
        <w:p w14:paraId="2268B650" w14:textId="3C682109" w:rsidR="00380A5E" w:rsidRPr="00380A5E" w:rsidRDefault="00000000" w:rsidP="00380A5E">
          <w:pPr>
            <w:pStyle w:val="TOC3"/>
            <w:rPr>
              <w:rFonts w:eastAsiaTheme="minorEastAsia"/>
              <w:kern w:val="2"/>
              <w:sz w:val="24"/>
              <w:szCs w:val="24"/>
              <w:lang w:val="en-GB"/>
              <w14:ligatures w14:val="standardContextual"/>
            </w:rPr>
          </w:pPr>
          <w:hyperlink w:anchor="_Toc163477132" w:history="1">
            <w:r w:rsidR="00380A5E" w:rsidRPr="00380A5E">
              <w:rPr>
                <w:rStyle w:val="Hyperlink"/>
              </w:rPr>
              <w:t>Website Footer</w:t>
            </w:r>
            <w:r w:rsidR="00380A5E" w:rsidRPr="00380A5E">
              <w:rPr>
                <w:webHidden/>
              </w:rPr>
              <w:tab/>
            </w:r>
            <w:r w:rsidR="00380A5E" w:rsidRPr="00380A5E">
              <w:rPr>
                <w:webHidden/>
              </w:rPr>
              <w:fldChar w:fldCharType="begin"/>
            </w:r>
            <w:r w:rsidR="00380A5E" w:rsidRPr="00380A5E">
              <w:rPr>
                <w:webHidden/>
              </w:rPr>
              <w:instrText xml:space="preserve"> PAGEREF _Toc163477132 \h </w:instrText>
            </w:r>
            <w:r w:rsidR="00380A5E" w:rsidRPr="00380A5E">
              <w:rPr>
                <w:webHidden/>
              </w:rPr>
            </w:r>
            <w:r w:rsidR="00380A5E" w:rsidRPr="00380A5E">
              <w:rPr>
                <w:webHidden/>
              </w:rPr>
              <w:fldChar w:fldCharType="separate"/>
            </w:r>
            <w:r w:rsidR="005E339F">
              <w:rPr>
                <w:webHidden/>
              </w:rPr>
              <w:t>36</w:t>
            </w:r>
            <w:r w:rsidR="00380A5E" w:rsidRPr="00380A5E">
              <w:rPr>
                <w:webHidden/>
              </w:rPr>
              <w:fldChar w:fldCharType="end"/>
            </w:r>
          </w:hyperlink>
        </w:p>
        <w:p w14:paraId="2626EB8A" w14:textId="75A8ADD6" w:rsidR="00380A5E" w:rsidRPr="00380A5E" w:rsidRDefault="00000000" w:rsidP="00380A5E">
          <w:pPr>
            <w:pStyle w:val="TOC3"/>
            <w:rPr>
              <w:rFonts w:eastAsiaTheme="minorEastAsia"/>
              <w:kern w:val="2"/>
              <w:sz w:val="24"/>
              <w:szCs w:val="24"/>
              <w:lang w:val="en-GB"/>
              <w14:ligatures w14:val="standardContextual"/>
            </w:rPr>
          </w:pPr>
          <w:hyperlink w:anchor="_Toc163477133" w:history="1">
            <w:r w:rsidR="00380A5E" w:rsidRPr="00380A5E">
              <w:rPr>
                <w:rStyle w:val="Hyperlink"/>
              </w:rPr>
              <w:t>Blog Posts</w:t>
            </w:r>
            <w:r w:rsidR="00380A5E" w:rsidRPr="00380A5E">
              <w:rPr>
                <w:webHidden/>
              </w:rPr>
              <w:tab/>
            </w:r>
            <w:r w:rsidR="00380A5E" w:rsidRPr="00380A5E">
              <w:rPr>
                <w:webHidden/>
              </w:rPr>
              <w:fldChar w:fldCharType="begin"/>
            </w:r>
            <w:r w:rsidR="00380A5E" w:rsidRPr="00380A5E">
              <w:rPr>
                <w:webHidden/>
              </w:rPr>
              <w:instrText xml:space="preserve"> PAGEREF _Toc163477133 \h </w:instrText>
            </w:r>
            <w:r w:rsidR="00380A5E" w:rsidRPr="00380A5E">
              <w:rPr>
                <w:webHidden/>
              </w:rPr>
            </w:r>
            <w:r w:rsidR="00380A5E" w:rsidRPr="00380A5E">
              <w:rPr>
                <w:webHidden/>
              </w:rPr>
              <w:fldChar w:fldCharType="separate"/>
            </w:r>
            <w:r w:rsidR="005E339F">
              <w:rPr>
                <w:webHidden/>
              </w:rPr>
              <w:t>37</w:t>
            </w:r>
            <w:r w:rsidR="00380A5E" w:rsidRPr="00380A5E">
              <w:rPr>
                <w:webHidden/>
              </w:rPr>
              <w:fldChar w:fldCharType="end"/>
            </w:r>
          </w:hyperlink>
        </w:p>
        <w:p w14:paraId="3E26C3C2" w14:textId="24D52A52" w:rsidR="00380A5E" w:rsidRPr="00380A5E" w:rsidRDefault="00000000" w:rsidP="00380A5E">
          <w:pPr>
            <w:pStyle w:val="TOC3"/>
            <w:rPr>
              <w:rFonts w:eastAsiaTheme="minorEastAsia"/>
              <w:kern w:val="2"/>
              <w:sz w:val="24"/>
              <w:szCs w:val="24"/>
              <w:lang w:val="en-GB"/>
              <w14:ligatures w14:val="standardContextual"/>
            </w:rPr>
          </w:pPr>
          <w:hyperlink w:anchor="_Toc163477134" w:history="1">
            <w:r w:rsidR="00380A5E" w:rsidRPr="00380A5E">
              <w:rPr>
                <w:rStyle w:val="Hyperlink"/>
              </w:rPr>
              <w:t>Content Upgrades</w:t>
            </w:r>
            <w:r w:rsidR="00380A5E" w:rsidRPr="00380A5E">
              <w:rPr>
                <w:webHidden/>
              </w:rPr>
              <w:tab/>
            </w:r>
            <w:r w:rsidR="00380A5E" w:rsidRPr="00380A5E">
              <w:rPr>
                <w:webHidden/>
              </w:rPr>
              <w:fldChar w:fldCharType="begin"/>
            </w:r>
            <w:r w:rsidR="00380A5E" w:rsidRPr="00380A5E">
              <w:rPr>
                <w:webHidden/>
              </w:rPr>
              <w:instrText xml:space="preserve"> PAGEREF _Toc163477134 \h </w:instrText>
            </w:r>
            <w:r w:rsidR="00380A5E" w:rsidRPr="00380A5E">
              <w:rPr>
                <w:webHidden/>
              </w:rPr>
            </w:r>
            <w:r w:rsidR="00380A5E" w:rsidRPr="00380A5E">
              <w:rPr>
                <w:webHidden/>
              </w:rPr>
              <w:fldChar w:fldCharType="separate"/>
            </w:r>
            <w:r w:rsidR="005E339F">
              <w:rPr>
                <w:webHidden/>
              </w:rPr>
              <w:t>37</w:t>
            </w:r>
            <w:r w:rsidR="00380A5E" w:rsidRPr="00380A5E">
              <w:rPr>
                <w:webHidden/>
              </w:rPr>
              <w:fldChar w:fldCharType="end"/>
            </w:r>
          </w:hyperlink>
        </w:p>
        <w:p w14:paraId="7030ACE9" w14:textId="4DED1946" w:rsidR="00380A5E" w:rsidRPr="00380A5E" w:rsidRDefault="00000000" w:rsidP="00380A5E">
          <w:pPr>
            <w:pStyle w:val="TOC3"/>
            <w:rPr>
              <w:rFonts w:eastAsiaTheme="minorEastAsia"/>
              <w:kern w:val="2"/>
              <w:sz w:val="24"/>
              <w:szCs w:val="24"/>
              <w:lang w:val="en-GB"/>
              <w14:ligatures w14:val="standardContextual"/>
            </w:rPr>
          </w:pPr>
          <w:hyperlink w:anchor="_Toc163477135" w:history="1">
            <w:r w:rsidR="00380A5E" w:rsidRPr="00380A5E">
              <w:rPr>
                <w:rStyle w:val="Hyperlink"/>
              </w:rPr>
              <w:t>Pop-Up or Slide-In Forms</w:t>
            </w:r>
            <w:r w:rsidR="00380A5E" w:rsidRPr="00380A5E">
              <w:rPr>
                <w:webHidden/>
              </w:rPr>
              <w:tab/>
            </w:r>
            <w:r w:rsidR="00380A5E" w:rsidRPr="00380A5E">
              <w:rPr>
                <w:webHidden/>
              </w:rPr>
              <w:fldChar w:fldCharType="begin"/>
            </w:r>
            <w:r w:rsidR="00380A5E" w:rsidRPr="00380A5E">
              <w:rPr>
                <w:webHidden/>
              </w:rPr>
              <w:instrText xml:space="preserve"> PAGEREF _Toc163477135 \h </w:instrText>
            </w:r>
            <w:r w:rsidR="00380A5E" w:rsidRPr="00380A5E">
              <w:rPr>
                <w:webHidden/>
              </w:rPr>
            </w:r>
            <w:r w:rsidR="00380A5E" w:rsidRPr="00380A5E">
              <w:rPr>
                <w:webHidden/>
              </w:rPr>
              <w:fldChar w:fldCharType="separate"/>
            </w:r>
            <w:r w:rsidR="005E339F">
              <w:rPr>
                <w:webHidden/>
              </w:rPr>
              <w:t>37</w:t>
            </w:r>
            <w:r w:rsidR="00380A5E" w:rsidRPr="00380A5E">
              <w:rPr>
                <w:webHidden/>
              </w:rPr>
              <w:fldChar w:fldCharType="end"/>
            </w:r>
          </w:hyperlink>
        </w:p>
        <w:p w14:paraId="166652C5" w14:textId="4D276D12" w:rsidR="00380A5E" w:rsidRPr="00380A5E" w:rsidRDefault="00000000" w:rsidP="00380A5E">
          <w:pPr>
            <w:pStyle w:val="TOC3"/>
            <w:rPr>
              <w:rFonts w:eastAsiaTheme="minorEastAsia"/>
              <w:kern w:val="2"/>
              <w:sz w:val="24"/>
              <w:szCs w:val="24"/>
              <w:lang w:val="en-GB"/>
              <w14:ligatures w14:val="standardContextual"/>
            </w:rPr>
          </w:pPr>
          <w:hyperlink w:anchor="_Toc163477136" w:history="1">
            <w:r w:rsidR="00380A5E" w:rsidRPr="00380A5E">
              <w:rPr>
                <w:rStyle w:val="Hyperlink"/>
              </w:rPr>
              <w:t>Contact Page</w:t>
            </w:r>
            <w:r w:rsidR="00380A5E" w:rsidRPr="00380A5E">
              <w:rPr>
                <w:webHidden/>
              </w:rPr>
              <w:tab/>
            </w:r>
            <w:r w:rsidR="00380A5E" w:rsidRPr="00380A5E">
              <w:rPr>
                <w:webHidden/>
              </w:rPr>
              <w:fldChar w:fldCharType="begin"/>
            </w:r>
            <w:r w:rsidR="00380A5E" w:rsidRPr="00380A5E">
              <w:rPr>
                <w:webHidden/>
              </w:rPr>
              <w:instrText xml:space="preserve"> PAGEREF _Toc163477136 \h </w:instrText>
            </w:r>
            <w:r w:rsidR="00380A5E" w:rsidRPr="00380A5E">
              <w:rPr>
                <w:webHidden/>
              </w:rPr>
            </w:r>
            <w:r w:rsidR="00380A5E" w:rsidRPr="00380A5E">
              <w:rPr>
                <w:webHidden/>
              </w:rPr>
              <w:fldChar w:fldCharType="separate"/>
            </w:r>
            <w:r w:rsidR="005E339F">
              <w:rPr>
                <w:webHidden/>
              </w:rPr>
              <w:t>38</w:t>
            </w:r>
            <w:r w:rsidR="00380A5E" w:rsidRPr="00380A5E">
              <w:rPr>
                <w:webHidden/>
              </w:rPr>
              <w:fldChar w:fldCharType="end"/>
            </w:r>
          </w:hyperlink>
        </w:p>
        <w:p w14:paraId="6E82073C" w14:textId="42DC960E" w:rsidR="00380A5E" w:rsidRPr="00380A5E" w:rsidRDefault="00000000" w:rsidP="00380A5E">
          <w:pPr>
            <w:pStyle w:val="TOC3"/>
            <w:rPr>
              <w:rFonts w:eastAsiaTheme="minorEastAsia"/>
              <w:kern w:val="2"/>
              <w:sz w:val="24"/>
              <w:szCs w:val="24"/>
              <w:lang w:val="en-GB"/>
              <w14:ligatures w14:val="standardContextual"/>
            </w:rPr>
          </w:pPr>
          <w:hyperlink w:anchor="_Toc163477137" w:history="1">
            <w:r w:rsidR="00380A5E" w:rsidRPr="00380A5E">
              <w:rPr>
                <w:rStyle w:val="Hyperlink"/>
              </w:rPr>
              <w:t>Social Media Profiles</w:t>
            </w:r>
            <w:r w:rsidR="00380A5E" w:rsidRPr="00380A5E">
              <w:rPr>
                <w:webHidden/>
              </w:rPr>
              <w:tab/>
            </w:r>
            <w:r w:rsidR="00380A5E" w:rsidRPr="00380A5E">
              <w:rPr>
                <w:webHidden/>
              </w:rPr>
              <w:fldChar w:fldCharType="begin"/>
            </w:r>
            <w:r w:rsidR="00380A5E" w:rsidRPr="00380A5E">
              <w:rPr>
                <w:webHidden/>
              </w:rPr>
              <w:instrText xml:space="preserve"> PAGEREF _Toc163477137 \h </w:instrText>
            </w:r>
            <w:r w:rsidR="00380A5E" w:rsidRPr="00380A5E">
              <w:rPr>
                <w:webHidden/>
              </w:rPr>
            </w:r>
            <w:r w:rsidR="00380A5E" w:rsidRPr="00380A5E">
              <w:rPr>
                <w:webHidden/>
              </w:rPr>
              <w:fldChar w:fldCharType="separate"/>
            </w:r>
            <w:r w:rsidR="005E339F">
              <w:rPr>
                <w:webHidden/>
              </w:rPr>
              <w:t>38</w:t>
            </w:r>
            <w:r w:rsidR="00380A5E" w:rsidRPr="00380A5E">
              <w:rPr>
                <w:webHidden/>
              </w:rPr>
              <w:fldChar w:fldCharType="end"/>
            </w:r>
          </w:hyperlink>
        </w:p>
        <w:p w14:paraId="0D5C876E" w14:textId="6A8890A1" w:rsidR="00380A5E" w:rsidRPr="00380A5E" w:rsidRDefault="00000000" w:rsidP="00380A5E">
          <w:pPr>
            <w:pStyle w:val="TOC3"/>
            <w:rPr>
              <w:rFonts w:eastAsiaTheme="minorEastAsia"/>
              <w:kern w:val="2"/>
              <w:sz w:val="24"/>
              <w:szCs w:val="24"/>
              <w:lang w:val="en-GB"/>
              <w14:ligatures w14:val="standardContextual"/>
            </w:rPr>
          </w:pPr>
          <w:hyperlink w:anchor="_Toc163477138" w:history="1">
            <w:r w:rsidR="00380A5E" w:rsidRPr="00380A5E">
              <w:rPr>
                <w:rStyle w:val="Hyperlink"/>
              </w:rPr>
              <w:t>Exit Pop-Ups</w:t>
            </w:r>
            <w:r w:rsidR="00380A5E" w:rsidRPr="00380A5E">
              <w:rPr>
                <w:webHidden/>
              </w:rPr>
              <w:tab/>
            </w:r>
            <w:r w:rsidR="00380A5E" w:rsidRPr="00380A5E">
              <w:rPr>
                <w:webHidden/>
              </w:rPr>
              <w:fldChar w:fldCharType="begin"/>
            </w:r>
            <w:r w:rsidR="00380A5E" w:rsidRPr="00380A5E">
              <w:rPr>
                <w:webHidden/>
              </w:rPr>
              <w:instrText xml:space="preserve"> PAGEREF _Toc163477138 \h </w:instrText>
            </w:r>
            <w:r w:rsidR="00380A5E" w:rsidRPr="00380A5E">
              <w:rPr>
                <w:webHidden/>
              </w:rPr>
            </w:r>
            <w:r w:rsidR="00380A5E" w:rsidRPr="00380A5E">
              <w:rPr>
                <w:webHidden/>
              </w:rPr>
              <w:fldChar w:fldCharType="separate"/>
            </w:r>
            <w:r w:rsidR="005E339F">
              <w:rPr>
                <w:webHidden/>
              </w:rPr>
              <w:t>38</w:t>
            </w:r>
            <w:r w:rsidR="00380A5E" w:rsidRPr="00380A5E">
              <w:rPr>
                <w:webHidden/>
              </w:rPr>
              <w:fldChar w:fldCharType="end"/>
            </w:r>
          </w:hyperlink>
        </w:p>
        <w:p w14:paraId="31C43964" w14:textId="61FE4732" w:rsidR="00380A5E" w:rsidRPr="00380A5E" w:rsidRDefault="00000000" w:rsidP="00380A5E">
          <w:pPr>
            <w:pStyle w:val="TOC3"/>
            <w:rPr>
              <w:rFonts w:eastAsiaTheme="minorEastAsia"/>
              <w:kern w:val="2"/>
              <w:sz w:val="24"/>
              <w:szCs w:val="24"/>
              <w:lang w:val="en-GB"/>
              <w14:ligatures w14:val="standardContextual"/>
            </w:rPr>
          </w:pPr>
          <w:hyperlink w:anchor="_Toc163477139" w:history="1">
            <w:r w:rsidR="00380A5E" w:rsidRPr="00380A5E">
              <w:rPr>
                <w:rStyle w:val="Hyperlink"/>
              </w:rPr>
              <w:t>Thank You Page</w:t>
            </w:r>
            <w:r w:rsidR="00380A5E" w:rsidRPr="00380A5E">
              <w:rPr>
                <w:webHidden/>
              </w:rPr>
              <w:tab/>
            </w:r>
            <w:r w:rsidR="00380A5E" w:rsidRPr="00380A5E">
              <w:rPr>
                <w:webHidden/>
              </w:rPr>
              <w:fldChar w:fldCharType="begin"/>
            </w:r>
            <w:r w:rsidR="00380A5E" w:rsidRPr="00380A5E">
              <w:rPr>
                <w:webHidden/>
              </w:rPr>
              <w:instrText xml:space="preserve"> PAGEREF _Toc163477139 \h </w:instrText>
            </w:r>
            <w:r w:rsidR="00380A5E" w:rsidRPr="00380A5E">
              <w:rPr>
                <w:webHidden/>
              </w:rPr>
            </w:r>
            <w:r w:rsidR="00380A5E" w:rsidRPr="00380A5E">
              <w:rPr>
                <w:webHidden/>
              </w:rPr>
              <w:fldChar w:fldCharType="separate"/>
            </w:r>
            <w:r w:rsidR="005E339F">
              <w:rPr>
                <w:webHidden/>
              </w:rPr>
              <w:t>38</w:t>
            </w:r>
            <w:r w:rsidR="00380A5E" w:rsidRPr="00380A5E">
              <w:rPr>
                <w:webHidden/>
              </w:rPr>
              <w:fldChar w:fldCharType="end"/>
            </w:r>
          </w:hyperlink>
        </w:p>
        <w:p w14:paraId="4FDA6E2B" w14:textId="1C8B9847" w:rsidR="00380A5E" w:rsidRPr="00380A5E" w:rsidRDefault="00000000" w:rsidP="00380A5E">
          <w:pPr>
            <w:pStyle w:val="TOC3"/>
            <w:rPr>
              <w:rFonts w:eastAsiaTheme="minorEastAsia"/>
              <w:kern w:val="2"/>
              <w:sz w:val="24"/>
              <w:szCs w:val="24"/>
              <w:lang w:val="en-GB"/>
              <w14:ligatures w14:val="standardContextual"/>
            </w:rPr>
          </w:pPr>
          <w:hyperlink w:anchor="_Toc163477140" w:history="1">
            <w:r w:rsidR="00380A5E" w:rsidRPr="00380A5E">
              <w:rPr>
                <w:rStyle w:val="Hyperlink"/>
              </w:rPr>
              <w:t>Webinars and Events</w:t>
            </w:r>
            <w:r w:rsidR="00380A5E" w:rsidRPr="00380A5E">
              <w:rPr>
                <w:webHidden/>
              </w:rPr>
              <w:tab/>
            </w:r>
            <w:r w:rsidR="00380A5E" w:rsidRPr="00380A5E">
              <w:rPr>
                <w:webHidden/>
              </w:rPr>
              <w:fldChar w:fldCharType="begin"/>
            </w:r>
            <w:r w:rsidR="00380A5E" w:rsidRPr="00380A5E">
              <w:rPr>
                <w:webHidden/>
              </w:rPr>
              <w:instrText xml:space="preserve"> PAGEREF _Toc163477140 \h </w:instrText>
            </w:r>
            <w:r w:rsidR="00380A5E" w:rsidRPr="00380A5E">
              <w:rPr>
                <w:webHidden/>
              </w:rPr>
            </w:r>
            <w:r w:rsidR="00380A5E" w:rsidRPr="00380A5E">
              <w:rPr>
                <w:webHidden/>
              </w:rPr>
              <w:fldChar w:fldCharType="separate"/>
            </w:r>
            <w:r w:rsidR="005E339F">
              <w:rPr>
                <w:webHidden/>
              </w:rPr>
              <w:t>39</w:t>
            </w:r>
            <w:r w:rsidR="00380A5E" w:rsidRPr="00380A5E">
              <w:rPr>
                <w:webHidden/>
              </w:rPr>
              <w:fldChar w:fldCharType="end"/>
            </w:r>
          </w:hyperlink>
        </w:p>
        <w:p w14:paraId="09C15458" w14:textId="4AC6D64E" w:rsidR="00380A5E" w:rsidRPr="00380A5E" w:rsidRDefault="00000000" w:rsidP="00380A5E">
          <w:pPr>
            <w:pStyle w:val="TOC3"/>
            <w:rPr>
              <w:rFonts w:eastAsiaTheme="minorEastAsia"/>
              <w:kern w:val="2"/>
              <w:sz w:val="24"/>
              <w:szCs w:val="24"/>
              <w:lang w:val="en-GB"/>
              <w14:ligatures w14:val="standardContextual"/>
            </w:rPr>
          </w:pPr>
          <w:hyperlink w:anchor="_Toc163477141" w:history="1">
            <w:r w:rsidR="00380A5E" w:rsidRPr="00380A5E">
              <w:rPr>
                <w:rStyle w:val="Hyperlink"/>
              </w:rPr>
              <w:t>Email Signature</w:t>
            </w:r>
            <w:r w:rsidR="00380A5E" w:rsidRPr="00380A5E">
              <w:rPr>
                <w:webHidden/>
              </w:rPr>
              <w:tab/>
            </w:r>
            <w:r w:rsidR="00380A5E" w:rsidRPr="00380A5E">
              <w:rPr>
                <w:webHidden/>
              </w:rPr>
              <w:fldChar w:fldCharType="begin"/>
            </w:r>
            <w:r w:rsidR="00380A5E" w:rsidRPr="00380A5E">
              <w:rPr>
                <w:webHidden/>
              </w:rPr>
              <w:instrText xml:space="preserve"> PAGEREF _Toc163477141 \h </w:instrText>
            </w:r>
            <w:r w:rsidR="00380A5E" w:rsidRPr="00380A5E">
              <w:rPr>
                <w:webHidden/>
              </w:rPr>
            </w:r>
            <w:r w:rsidR="00380A5E" w:rsidRPr="00380A5E">
              <w:rPr>
                <w:webHidden/>
              </w:rPr>
              <w:fldChar w:fldCharType="separate"/>
            </w:r>
            <w:r w:rsidR="005E339F">
              <w:rPr>
                <w:webHidden/>
              </w:rPr>
              <w:t>39</w:t>
            </w:r>
            <w:r w:rsidR="00380A5E" w:rsidRPr="00380A5E">
              <w:rPr>
                <w:webHidden/>
              </w:rPr>
              <w:fldChar w:fldCharType="end"/>
            </w:r>
          </w:hyperlink>
        </w:p>
        <w:p w14:paraId="58CD7CF3" w14:textId="46531877" w:rsidR="00380A5E" w:rsidRPr="00380A5E" w:rsidRDefault="00000000" w:rsidP="006A43E0">
          <w:pPr>
            <w:pStyle w:val="TOC1"/>
            <w:rPr>
              <w:rFonts w:eastAsiaTheme="minorEastAsia"/>
              <w:noProof/>
              <w:kern w:val="2"/>
              <w:lang w:val="en-GB"/>
              <w14:ligatures w14:val="standardContextual"/>
            </w:rPr>
          </w:pPr>
          <w:hyperlink w:anchor="_Toc163477142" w:history="1">
            <w:r w:rsidR="00380A5E" w:rsidRPr="00380A5E">
              <w:rPr>
                <w:rStyle w:val="Hyperlink"/>
                <w:rFonts w:ascii="Arial" w:eastAsia="Arial" w:hAnsi="Arial" w:cs="Arial"/>
                <w:noProof/>
              </w:rPr>
              <w:t>Create Your Confirmation and Thank You Pages</w:t>
            </w:r>
            <w:r w:rsidR="00380A5E" w:rsidRPr="00380A5E">
              <w:rPr>
                <w:noProof/>
                <w:webHidden/>
              </w:rPr>
              <w:tab/>
            </w:r>
            <w:r w:rsidR="00380A5E" w:rsidRPr="00380A5E">
              <w:rPr>
                <w:noProof/>
                <w:webHidden/>
              </w:rPr>
              <w:fldChar w:fldCharType="begin"/>
            </w:r>
            <w:r w:rsidR="00380A5E" w:rsidRPr="00380A5E">
              <w:rPr>
                <w:noProof/>
                <w:webHidden/>
              </w:rPr>
              <w:instrText xml:space="preserve"> PAGEREF _Toc163477142 \h </w:instrText>
            </w:r>
            <w:r w:rsidR="00380A5E" w:rsidRPr="00380A5E">
              <w:rPr>
                <w:noProof/>
                <w:webHidden/>
              </w:rPr>
            </w:r>
            <w:r w:rsidR="00380A5E" w:rsidRPr="00380A5E">
              <w:rPr>
                <w:noProof/>
                <w:webHidden/>
              </w:rPr>
              <w:fldChar w:fldCharType="separate"/>
            </w:r>
            <w:r w:rsidR="005E339F">
              <w:rPr>
                <w:noProof/>
                <w:webHidden/>
              </w:rPr>
              <w:t>40</w:t>
            </w:r>
            <w:r w:rsidR="00380A5E" w:rsidRPr="00380A5E">
              <w:rPr>
                <w:noProof/>
                <w:webHidden/>
              </w:rPr>
              <w:fldChar w:fldCharType="end"/>
            </w:r>
          </w:hyperlink>
        </w:p>
        <w:p w14:paraId="5E3F4CF8" w14:textId="79DD3DF3" w:rsidR="00380A5E" w:rsidRPr="00380A5E" w:rsidRDefault="00000000" w:rsidP="00380A5E">
          <w:pPr>
            <w:pStyle w:val="TOC3"/>
            <w:rPr>
              <w:rFonts w:eastAsiaTheme="minorEastAsia"/>
              <w:kern w:val="2"/>
              <w:sz w:val="24"/>
              <w:szCs w:val="24"/>
              <w:lang w:val="en-GB"/>
              <w14:ligatures w14:val="standardContextual"/>
            </w:rPr>
          </w:pPr>
          <w:hyperlink w:anchor="_Toc163477143" w:history="1">
            <w:r w:rsidR="00380A5E" w:rsidRPr="00380A5E">
              <w:rPr>
                <w:rStyle w:val="Hyperlink"/>
              </w:rPr>
              <w:t>Upsells</w:t>
            </w:r>
            <w:r w:rsidR="00380A5E" w:rsidRPr="00380A5E">
              <w:rPr>
                <w:webHidden/>
              </w:rPr>
              <w:tab/>
            </w:r>
            <w:r w:rsidR="00380A5E" w:rsidRPr="00380A5E">
              <w:rPr>
                <w:webHidden/>
              </w:rPr>
              <w:fldChar w:fldCharType="begin"/>
            </w:r>
            <w:r w:rsidR="00380A5E" w:rsidRPr="00380A5E">
              <w:rPr>
                <w:webHidden/>
              </w:rPr>
              <w:instrText xml:space="preserve"> PAGEREF _Toc163477143 \h </w:instrText>
            </w:r>
            <w:r w:rsidR="00380A5E" w:rsidRPr="00380A5E">
              <w:rPr>
                <w:webHidden/>
              </w:rPr>
            </w:r>
            <w:r w:rsidR="00380A5E" w:rsidRPr="00380A5E">
              <w:rPr>
                <w:webHidden/>
              </w:rPr>
              <w:fldChar w:fldCharType="separate"/>
            </w:r>
            <w:r w:rsidR="005E339F">
              <w:rPr>
                <w:webHidden/>
              </w:rPr>
              <w:t>41</w:t>
            </w:r>
            <w:r w:rsidR="00380A5E" w:rsidRPr="00380A5E">
              <w:rPr>
                <w:webHidden/>
              </w:rPr>
              <w:fldChar w:fldCharType="end"/>
            </w:r>
          </w:hyperlink>
        </w:p>
        <w:p w14:paraId="3D78A601" w14:textId="5AE597E9" w:rsidR="00380A5E" w:rsidRPr="00380A5E" w:rsidRDefault="00000000" w:rsidP="00380A5E">
          <w:pPr>
            <w:pStyle w:val="TOC3"/>
            <w:rPr>
              <w:rFonts w:eastAsiaTheme="minorEastAsia"/>
              <w:kern w:val="2"/>
              <w:sz w:val="24"/>
              <w:szCs w:val="24"/>
              <w:lang w:val="en-GB"/>
              <w14:ligatures w14:val="standardContextual"/>
            </w:rPr>
          </w:pPr>
          <w:hyperlink w:anchor="_Toc163477144" w:history="1">
            <w:r w:rsidR="00380A5E" w:rsidRPr="00380A5E">
              <w:rPr>
                <w:rStyle w:val="Hyperlink"/>
              </w:rPr>
              <w:t>Download Page</w:t>
            </w:r>
            <w:r w:rsidR="00380A5E" w:rsidRPr="00380A5E">
              <w:rPr>
                <w:webHidden/>
              </w:rPr>
              <w:tab/>
            </w:r>
            <w:r w:rsidR="00380A5E" w:rsidRPr="00380A5E">
              <w:rPr>
                <w:webHidden/>
              </w:rPr>
              <w:fldChar w:fldCharType="begin"/>
            </w:r>
            <w:r w:rsidR="00380A5E" w:rsidRPr="00380A5E">
              <w:rPr>
                <w:webHidden/>
              </w:rPr>
              <w:instrText xml:space="preserve"> PAGEREF _Toc163477144 \h </w:instrText>
            </w:r>
            <w:r w:rsidR="00380A5E" w:rsidRPr="00380A5E">
              <w:rPr>
                <w:webHidden/>
              </w:rPr>
            </w:r>
            <w:r w:rsidR="00380A5E" w:rsidRPr="00380A5E">
              <w:rPr>
                <w:webHidden/>
              </w:rPr>
              <w:fldChar w:fldCharType="separate"/>
            </w:r>
            <w:r w:rsidR="005E339F">
              <w:rPr>
                <w:webHidden/>
              </w:rPr>
              <w:t>42</w:t>
            </w:r>
            <w:r w:rsidR="00380A5E" w:rsidRPr="00380A5E">
              <w:rPr>
                <w:webHidden/>
              </w:rPr>
              <w:fldChar w:fldCharType="end"/>
            </w:r>
          </w:hyperlink>
        </w:p>
        <w:p w14:paraId="58853B05" w14:textId="1BEB373A" w:rsidR="00380A5E" w:rsidRPr="00380A5E" w:rsidRDefault="00000000" w:rsidP="006A43E0">
          <w:pPr>
            <w:pStyle w:val="TOC1"/>
            <w:rPr>
              <w:rFonts w:eastAsiaTheme="minorEastAsia"/>
              <w:noProof/>
              <w:kern w:val="2"/>
              <w:lang w:val="en-GB"/>
              <w14:ligatures w14:val="standardContextual"/>
            </w:rPr>
          </w:pPr>
          <w:hyperlink w:anchor="_Toc163477145" w:history="1">
            <w:r w:rsidR="00380A5E" w:rsidRPr="00380A5E">
              <w:rPr>
                <w:rStyle w:val="Hyperlink"/>
                <w:rFonts w:ascii="Arial" w:eastAsia="Arial" w:hAnsi="Arial" w:cs="Arial"/>
                <w:noProof/>
              </w:rPr>
              <w:t>Email Deliverability Changes – February 2024</w:t>
            </w:r>
            <w:r w:rsidR="00380A5E" w:rsidRPr="00380A5E">
              <w:rPr>
                <w:noProof/>
                <w:webHidden/>
              </w:rPr>
              <w:tab/>
            </w:r>
            <w:r w:rsidR="00380A5E" w:rsidRPr="00380A5E">
              <w:rPr>
                <w:noProof/>
                <w:webHidden/>
              </w:rPr>
              <w:fldChar w:fldCharType="begin"/>
            </w:r>
            <w:r w:rsidR="00380A5E" w:rsidRPr="00380A5E">
              <w:rPr>
                <w:noProof/>
                <w:webHidden/>
              </w:rPr>
              <w:instrText xml:space="preserve"> PAGEREF _Toc163477145 \h </w:instrText>
            </w:r>
            <w:r w:rsidR="00380A5E" w:rsidRPr="00380A5E">
              <w:rPr>
                <w:noProof/>
                <w:webHidden/>
              </w:rPr>
            </w:r>
            <w:r w:rsidR="00380A5E" w:rsidRPr="00380A5E">
              <w:rPr>
                <w:noProof/>
                <w:webHidden/>
              </w:rPr>
              <w:fldChar w:fldCharType="separate"/>
            </w:r>
            <w:r w:rsidR="005E339F">
              <w:rPr>
                <w:noProof/>
                <w:webHidden/>
              </w:rPr>
              <w:t>44</w:t>
            </w:r>
            <w:r w:rsidR="00380A5E" w:rsidRPr="00380A5E">
              <w:rPr>
                <w:noProof/>
                <w:webHidden/>
              </w:rPr>
              <w:fldChar w:fldCharType="end"/>
            </w:r>
          </w:hyperlink>
        </w:p>
        <w:p w14:paraId="0A3613AC" w14:textId="3EA30605" w:rsidR="00380A5E" w:rsidRPr="00380A5E" w:rsidRDefault="00000000" w:rsidP="006A43E0">
          <w:pPr>
            <w:pStyle w:val="TOC1"/>
            <w:rPr>
              <w:rFonts w:eastAsiaTheme="minorEastAsia"/>
              <w:noProof/>
              <w:kern w:val="2"/>
              <w:lang w:val="en-GB"/>
              <w14:ligatures w14:val="standardContextual"/>
            </w:rPr>
          </w:pPr>
          <w:hyperlink w:anchor="_Toc163477146" w:history="1">
            <w:r w:rsidR="00380A5E" w:rsidRPr="00380A5E">
              <w:rPr>
                <w:rStyle w:val="Hyperlink"/>
                <w:rFonts w:ascii="Arial" w:eastAsia="Arial" w:hAnsi="Arial" w:cs="Arial"/>
                <w:noProof/>
              </w:rPr>
              <w:t>Create an Email Welcome Sequence</w:t>
            </w:r>
            <w:r w:rsidR="00380A5E" w:rsidRPr="00380A5E">
              <w:rPr>
                <w:noProof/>
                <w:webHidden/>
              </w:rPr>
              <w:tab/>
            </w:r>
            <w:r w:rsidR="00380A5E" w:rsidRPr="00380A5E">
              <w:rPr>
                <w:noProof/>
                <w:webHidden/>
              </w:rPr>
              <w:fldChar w:fldCharType="begin"/>
            </w:r>
            <w:r w:rsidR="00380A5E" w:rsidRPr="00380A5E">
              <w:rPr>
                <w:noProof/>
                <w:webHidden/>
              </w:rPr>
              <w:instrText xml:space="preserve"> PAGEREF _Toc163477146 \h </w:instrText>
            </w:r>
            <w:r w:rsidR="00380A5E" w:rsidRPr="00380A5E">
              <w:rPr>
                <w:noProof/>
                <w:webHidden/>
              </w:rPr>
            </w:r>
            <w:r w:rsidR="00380A5E" w:rsidRPr="00380A5E">
              <w:rPr>
                <w:noProof/>
                <w:webHidden/>
              </w:rPr>
              <w:fldChar w:fldCharType="separate"/>
            </w:r>
            <w:r w:rsidR="005E339F">
              <w:rPr>
                <w:noProof/>
                <w:webHidden/>
              </w:rPr>
              <w:t>46</w:t>
            </w:r>
            <w:r w:rsidR="00380A5E" w:rsidRPr="00380A5E">
              <w:rPr>
                <w:noProof/>
                <w:webHidden/>
              </w:rPr>
              <w:fldChar w:fldCharType="end"/>
            </w:r>
          </w:hyperlink>
        </w:p>
        <w:p w14:paraId="579D73B1" w14:textId="74630A6B" w:rsidR="00380A5E" w:rsidRPr="00380A5E" w:rsidRDefault="00000000" w:rsidP="00380A5E">
          <w:pPr>
            <w:pStyle w:val="TOC3"/>
            <w:rPr>
              <w:rFonts w:eastAsiaTheme="minorEastAsia"/>
              <w:kern w:val="2"/>
              <w:sz w:val="24"/>
              <w:szCs w:val="24"/>
              <w:lang w:val="en-GB"/>
              <w14:ligatures w14:val="standardContextual"/>
            </w:rPr>
          </w:pPr>
          <w:hyperlink w:anchor="_Toc163477147" w:history="1">
            <w:r w:rsidR="00380A5E" w:rsidRPr="00380A5E">
              <w:rPr>
                <w:rStyle w:val="Hyperlink"/>
              </w:rPr>
              <w:t>Crafting Compelling Emails</w:t>
            </w:r>
            <w:r w:rsidR="00380A5E" w:rsidRPr="00380A5E">
              <w:rPr>
                <w:webHidden/>
              </w:rPr>
              <w:tab/>
            </w:r>
            <w:r w:rsidR="00380A5E" w:rsidRPr="00380A5E">
              <w:rPr>
                <w:webHidden/>
              </w:rPr>
              <w:fldChar w:fldCharType="begin"/>
            </w:r>
            <w:r w:rsidR="00380A5E" w:rsidRPr="00380A5E">
              <w:rPr>
                <w:webHidden/>
              </w:rPr>
              <w:instrText xml:space="preserve"> PAGEREF _Toc163477147 \h </w:instrText>
            </w:r>
            <w:r w:rsidR="00380A5E" w:rsidRPr="00380A5E">
              <w:rPr>
                <w:webHidden/>
              </w:rPr>
            </w:r>
            <w:r w:rsidR="00380A5E" w:rsidRPr="00380A5E">
              <w:rPr>
                <w:webHidden/>
              </w:rPr>
              <w:fldChar w:fldCharType="separate"/>
            </w:r>
            <w:r w:rsidR="005E339F">
              <w:rPr>
                <w:webHidden/>
              </w:rPr>
              <w:t>48</w:t>
            </w:r>
            <w:r w:rsidR="00380A5E" w:rsidRPr="00380A5E">
              <w:rPr>
                <w:webHidden/>
              </w:rPr>
              <w:fldChar w:fldCharType="end"/>
            </w:r>
          </w:hyperlink>
        </w:p>
        <w:p w14:paraId="4E6C2EB5" w14:textId="3B0B1E95" w:rsidR="00380A5E" w:rsidRPr="00380A5E" w:rsidRDefault="00000000" w:rsidP="00380A5E">
          <w:pPr>
            <w:pStyle w:val="TOC3"/>
            <w:rPr>
              <w:rFonts w:eastAsiaTheme="minorEastAsia"/>
              <w:kern w:val="2"/>
              <w:sz w:val="24"/>
              <w:szCs w:val="24"/>
              <w:lang w:val="en-GB"/>
              <w14:ligatures w14:val="standardContextual"/>
            </w:rPr>
          </w:pPr>
          <w:hyperlink w:anchor="_Toc163477148" w:history="1">
            <w:r w:rsidR="00380A5E" w:rsidRPr="00380A5E">
              <w:rPr>
                <w:rStyle w:val="Hyperlink"/>
              </w:rPr>
              <w:t>Providing value through content</w:t>
            </w:r>
            <w:r w:rsidR="00380A5E" w:rsidRPr="00380A5E">
              <w:rPr>
                <w:webHidden/>
              </w:rPr>
              <w:tab/>
            </w:r>
            <w:r w:rsidR="00380A5E" w:rsidRPr="00380A5E">
              <w:rPr>
                <w:webHidden/>
              </w:rPr>
              <w:fldChar w:fldCharType="begin"/>
            </w:r>
            <w:r w:rsidR="00380A5E" w:rsidRPr="00380A5E">
              <w:rPr>
                <w:webHidden/>
              </w:rPr>
              <w:instrText xml:space="preserve"> PAGEREF _Toc163477148 \h </w:instrText>
            </w:r>
            <w:r w:rsidR="00380A5E" w:rsidRPr="00380A5E">
              <w:rPr>
                <w:webHidden/>
              </w:rPr>
            </w:r>
            <w:r w:rsidR="00380A5E" w:rsidRPr="00380A5E">
              <w:rPr>
                <w:webHidden/>
              </w:rPr>
              <w:fldChar w:fldCharType="separate"/>
            </w:r>
            <w:r w:rsidR="005E339F">
              <w:rPr>
                <w:webHidden/>
              </w:rPr>
              <w:t>48</w:t>
            </w:r>
            <w:r w:rsidR="00380A5E" w:rsidRPr="00380A5E">
              <w:rPr>
                <w:webHidden/>
              </w:rPr>
              <w:fldChar w:fldCharType="end"/>
            </w:r>
          </w:hyperlink>
        </w:p>
        <w:p w14:paraId="2748B4B1" w14:textId="21B60C35" w:rsidR="00380A5E" w:rsidRPr="00380A5E" w:rsidRDefault="00000000" w:rsidP="00380A5E">
          <w:pPr>
            <w:pStyle w:val="TOC3"/>
            <w:rPr>
              <w:rFonts w:eastAsiaTheme="minorEastAsia"/>
              <w:kern w:val="2"/>
              <w:sz w:val="24"/>
              <w:szCs w:val="24"/>
              <w:lang w:val="en-GB"/>
              <w14:ligatures w14:val="standardContextual"/>
            </w:rPr>
          </w:pPr>
          <w:hyperlink w:anchor="_Toc163477149" w:history="1">
            <w:r w:rsidR="00380A5E" w:rsidRPr="00380A5E">
              <w:rPr>
                <w:rStyle w:val="Hyperlink"/>
              </w:rPr>
              <w:t>Storytelling</w:t>
            </w:r>
            <w:r w:rsidR="00380A5E" w:rsidRPr="00380A5E">
              <w:rPr>
                <w:webHidden/>
              </w:rPr>
              <w:tab/>
            </w:r>
            <w:r w:rsidR="00380A5E" w:rsidRPr="00380A5E">
              <w:rPr>
                <w:webHidden/>
              </w:rPr>
              <w:fldChar w:fldCharType="begin"/>
            </w:r>
            <w:r w:rsidR="00380A5E" w:rsidRPr="00380A5E">
              <w:rPr>
                <w:webHidden/>
              </w:rPr>
              <w:instrText xml:space="preserve"> PAGEREF _Toc163477149 \h </w:instrText>
            </w:r>
            <w:r w:rsidR="00380A5E" w:rsidRPr="00380A5E">
              <w:rPr>
                <w:webHidden/>
              </w:rPr>
            </w:r>
            <w:r w:rsidR="00380A5E" w:rsidRPr="00380A5E">
              <w:rPr>
                <w:webHidden/>
              </w:rPr>
              <w:fldChar w:fldCharType="separate"/>
            </w:r>
            <w:r w:rsidR="005E339F">
              <w:rPr>
                <w:webHidden/>
              </w:rPr>
              <w:t>48</w:t>
            </w:r>
            <w:r w:rsidR="00380A5E" w:rsidRPr="00380A5E">
              <w:rPr>
                <w:webHidden/>
              </w:rPr>
              <w:fldChar w:fldCharType="end"/>
            </w:r>
          </w:hyperlink>
        </w:p>
        <w:p w14:paraId="2B48A319" w14:textId="599180A4" w:rsidR="00380A5E" w:rsidRPr="00380A5E" w:rsidRDefault="00000000" w:rsidP="00380A5E">
          <w:pPr>
            <w:pStyle w:val="TOC3"/>
            <w:rPr>
              <w:rFonts w:eastAsiaTheme="minorEastAsia"/>
              <w:kern w:val="2"/>
              <w:sz w:val="24"/>
              <w:szCs w:val="24"/>
              <w:lang w:val="en-GB"/>
              <w14:ligatures w14:val="standardContextual"/>
            </w:rPr>
          </w:pPr>
          <w:hyperlink w:anchor="_Toc163477150" w:history="1">
            <w:r w:rsidR="00380A5E" w:rsidRPr="00380A5E">
              <w:rPr>
                <w:rStyle w:val="Hyperlink"/>
              </w:rPr>
              <w:t>Engaging Subject Lines</w:t>
            </w:r>
            <w:r w:rsidR="00380A5E" w:rsidRPr="00380A5E">
              <w:rPr>
                <w:webHidden/>
              </w:rPr>
              <w:tab/>
            </w:r>
            <w:r w:rsidR="00380A5E" w:rsidRPr="00380A5E">
              <w:rPr>
                <w:webHidden/>
              </w:rPr>
              <w:fldChar w:fldCharType="begin"/>
            </w:r>
            <w:r w:rsidR="00380A5E" w:rsidRPr="00380A5E">
              <w:rPr>
                <w:webHidden/>
              </w:rPr>
              <w:instrText xml:space="preserve"> PAGEREF _Toc163477150 \h </w:instrText>
            </w:r>
            <w:r w:rsidR="00380A5E" w:rsidRPr="00380A5E">
              <w:rPr>
                <w:webHidden/>
              </w:rPr>
            </w:r>
            <w:r w:rsidR="00380A5E" w:rsidRPr="00380A5E">
              <w:rPr>
                <w:webHidden/>
              </w:rPr>
              <w:fldChar w:fldCharType="separate"/>
            </w:r>
            <w:r w:rsidR="005E339F">
              <w:rPr>
                <w:webHidden/>
              </w:rPr>
              <w:t>49</w:t>
            </w:r>
            <w:r w:rsidR="00380A5E" w:rsidRPr="00380A5E">
              <w:rPr>
                <w:webHidden/>
              </w:rPr>
              <w:fldChar w:fldCharType="end"/>
            </w:r>
          </w:hyperlink>
        </w:p>
        <w:p w14:paraId="1CA5C3C9" w14:textId="468C7D6E" w:rsidR="00380A5E" w:rsidRPr="00380A5E" w:rsidRDefault="00000000" w:rsidP="00380A5E">
          <w:pPr>
            <w:pStyle w:val="TOC3"/>
            <w:rPr>
              <w:rFonts w:eastAsiaTheme="minorEastAsia"/>
              <w:kern w:val="2"/>
              <w:sz w:val="24"/>
              <w:szCs w:val="24"/>
              <w:lang w:val="en-GB"/>
              <w14:ligatures w14:val="standardContextual"/>
            </w:rPr>
          </w:pPr>
          <w:hyperlink w:anchor="_Toc163477151" w:history="1">
            <w:r w:rsidR="00380A5E" w:rsidRPr="00380A5E">
              <w:rPr>
                <w:rStyle w:val="Hyperlink"/>
              </w:rPr>
              <w:t>Personalization</w:t>
            </w:r>
            <w:r w:rsidR="00380A5E" w:rsidRPr="00380A5E">
              <w:rPr>
                <w:webHidden/>
              </w:rPr>
              <w:tab/>
            </w:r>
            <w:r w:rsidR="00380A5E" w:rsidRPr="00380A5E">
              <w:rPr>
                <w:webHidden/>
              </w:rPr>
              <w:fldChar w:fldCharType="begin"/>
            </w:r>
            <w:r w:rsidR="00380A5E" w:rsidRPr="00380A5E">
              <w:rPr>
                <w:webHidden/>
              </w:rPr>
              <w:instrText xml:space="preserve"> PAGEREF _Toc163477151 \h </w:instrText>
            </w:r>
            <w:r w:rsidR="00380A5E" w:rsidRPr="00380A5E">
              <w:rPr>
                <w:webHidden/>
              </w:rPr>
            </w:r>
            <w:r w:rsidR="00380A5E" w:rsidRPr="00380A5E">
              <w:rPr>
                <w:webHidden/>
              </w:rPr>
              <w:fldChar w:fldCharType="separate"/>
            </w:r>
            <w:r w:rsidR="005E339F">
              <w:rPr>
                <w:webHidden/>
              </w:rPr>
              <w:t>49</w:t>
            </w:r>
            <w:r w:rsidR="00380A5E" w:rsidRPr="00380A5E">
              <w:rPr>
                <w:webHidden/>
              </w:rPr>
              <w:fldChar w:fldCharType="end"/>
            </w:r>
          </w:hyperlink>
        </w:p>
        <w:p w14:paraId="1E54B75C" w14:textId="2CD8095D" w:rsidR="00380A5E" w:rsidRPr="00380A5E" w:rsidRDefault="00000000" w:rsidP="00380A5E">
          <w:pPr>
            <w:pStyle w:val="TOC3"/>
            <w:rPr>
              <w:rFonts w:eastAsiaTheme="minorEastAsia"/>
              <w:kern w:val="2"/>
              <w:sz w:val="24"/>
              <w:szCs w:val="24"/>
              <w:lang w:val="en-GB"/>
              <w14:ligatures w14:val="standardContextual"/>
            </w:rPr>
          </w:pPr>
          <w:hyperlink w:anchor="_Toc163477152" w:history="1">
            <w:r w:rsidR="00380A5E" w:rsidRPr="00380A5E">
              <w:rPr>
                <w:rStyle w:val="Hyperlink"/>
              </w:rPr>
              <w:t>Keep it Short and Scannable</w:t>
            </w:r>
            <w:r w:rsidR="00380A5E" w:rsidRPr="00380A5E">
              <w:rPr>
                <w:webHidden/>
              </w:rPr>
              <w:tab/>
            </w:r>
            <w:r w:rsidR="00380A5E" w:rsidRPr="00380A5E">
              <w:rPr>
                <w:webHidden/>
              </w:rPr>
              <w:fldChar w:fldCharType="begin"/>
            </w:r>
            <w:r w:rsidR="00380A5E" w:rsidRPr="00380A5E">
              <w:rPr>
                <w:webHidden/>
              </w:rPr>
              <w:instrText xml:space="preserve"> PAGEREF _Toc163477152 \h </w:instrText>
            </w:r>
            <w:r w:rsidR="00380A5E" w:rsidRPr="00380A5E">
              <w:rPr>
                <w:webHidden/>
              </w:rPr>
            </w:r>
            <w:r w:rsidR="00380A5E" w:rsidRPr="00380A5E">
              <w:rPr>
                <w:webHidden/>
              </w:rPr>
              <w:fldChar w:fldCharType="separate"/>
            </w:r>
            <w:r w:rsidR="005E339F">
              <w:rPr>
                <w:webHidden/>
              </w:rPr>
              <w:t>50</w:t>
            </w:r>
            <w:r w:rsidR="00380A5E" w:rsidRPr="00380A5E">
              <w:rPr>
                <w:webHidden/>
              </w:rPr>
              <w:fldChar w:fldCharType="end"/>
            </w:r>
          </w:hyperlink>
        </w:p>
        <w:p w14:paraId="330B06E2" w14:textId="589B0610" w:rsidR="00380A5E" w:rsidRPr="00380A5E" w:rsidRDefault="00000000" w:rsidP="00380A5E">
          <w:pPr>
            <w:pStyle w:val="TOC3"/>
            <w:rPr>
              <w:rFonts w:eastAsiaTheme="minorEastAsia"/>
              <w:kern w:val="2"/>
              <w:sz w:val="24"/>
              <w:szCs w:val="24"/>
              <w:lang w:val="en-GB"/>
              <w14:ligatures w14:val="standardContextual"/>
            </w:rPr>
          </w:pPr>
          <w:hyperlink w:anchor="_Toc163477153" w:history="1">
            <w:r w:rsidR="00380A5E" w:rsidRPr="00380A5E">
              <w:rPr>
                <w:rStyle w:val="Hyperlink"/>
              </w:rPr>
              <w:t>Use Images</w:t>
            </w:r>
            <w:r w:rsidR="00380A5E" w:rsidRPr="00380A5E">
              <w:rPr>
                <w:webHidden/>
              </w:rPr>
              <w:tab/>
            </w:r>
            <w:r w:rsidR="00380A5E" w:rsidRPr="00380A5E">
              <w:rPr>
                <w:webHidden/>
              </w:rPr>
              <w:fldChar w:fldCharType="begin"/>
            </w:r>
            <w:r w:rsidR="00380A5E" w:rsidRPr="00380A5E">
              <w:rPr>
                <w:webHidden/>
              </w:rPr>
              <w:instrText xml:space="preserve"> PAGEREF _Toc163477153 \h </w:instrText>
            </w:r>
            <w:r w:rsidR="00380A5E" w:rsidRPr="00380A5E">
              <w:rPr>
                <w:webHidden/>
              </w:rPr>
            </w:r>
            <w:r w:rsidR="00380A5E" w:rsidRPr="00380A5E">
              <w:rPr>
                <w:webHidden/>
              </w:rPr>
              <w:fldChar w:fldCharType="separate"/>
            </w:r>
            <w:r w:rsidR="005E339F">
              <w:rPr>
                <w:webHidden/>
              </w:rPr>
              <w:t>50</w:t>
            </w:r>
            <w:r w:rsidR="00380A5E" w:rsidRPr="00380A5E">
              <w:rPr>
                <w:webHidden/>
              </w:rPr>
              <w:fldChar w:fldCharType="end"/>
            </w:r>
          </w:hyperlink>
        </w:p>
        <w:p w14:paraId="4913EA5C" w14:textId="35430DE8" w:rsidR="00380A5E" w:rsidRPr="00380A5E" w:rsidRDefault="00000000" w:rsidP="00380A5E">
          <w:pPr>
            <w:pStyle w:val="TOC3"/>
            <w:rPr>
              <w:rFonts w:eastAsiaTheme="minorEastAsia"/>
              <w:kern w:val="2"/>
              <w:sz w:val="24"/>
              <w:szCs w:val="24"/>
              <w:lang w:val="en-GB"/>
              <w14:ligatures w14:val="standardContextual"/>
            </w:rPr>
          </w:pPr>
          <w:hyperlink w:anchor="_Toc163477154" w:history="1">
            <w:r w:rsidR="00380A5E" w:rsidRPr="00380A5E">
              <w:rPr>
                <w:rStyle w:val="Hyperlink"/>
              </w:rPr>
              <w:t>Test, Test and Test Some More!</w:t>
            </w:r>
            <w:r w:rsidR="00380A5E" w:rsidRPr="00380A5E">
              <w:rPr>
                <w:webHidden/>
              </w:rPr>
              <w:tab/>
            </w:r>
            <w:r w:rsidR="00380A5E" w:rsidRPr="00380A5E">
              <w:rPr>
                <w:webHidden/>
              </w:rPr>
              <w:fldChar w:fldCharType="begin"/>
            </w:r>
            <w:r w:rsidR="00380A5E" w:rsidRPr="00380A5E">
              <w:rPr>
                <w:webHidden/>
              </w:rPr>
              <w:instrText xml:space="preserve"> PAGEREF _Toc163477154 \h </w:instrText>
            </w:r>
            <w:r w:rsidR="00380A5E" w:rsidRPr="00380A5E">
              <w:rPr>
                <w:webHidden/>
              </w:rPr>
            </w:r>
            <w:r w:rsidR="00380A5E" w:rsidRPr="00380A5E">
              <w:rPr>
                <w:webHidden/>
              </w:rPr>
              <w:fldChar w:fldCharType="separate"/>
            </w:r>
            <w:r w:rsidR="005E339F">
              <w:rPr>
                <w:webHidden/>
              </w:rPr>
              <w:t>50</w:t>
            </w:r>
            <w:r w:rsidR="00380A5E" w:rsidRPr="00380A5E">
              <w:rPr>
                <w:webHidden/>
              </w:rPr>
              <w:fldChar w:fldCharType="end"/>
            </w:r>
          </w:hyperlink>
        </w:p>
        <w:p w14:paraId="1C12B898" w14:textId="0F80AF6C" w:rsidR="00380A5E" w:rsidRPr="00380A5E" w:rsidRDefault="00000000" w:rsidP="00380A5E">
          <w:pPr>
            <w:pStyle w:val="TOC3"/>
            <w:rPr>
              <w:rFonts w:eastAsiaTheme="minorEastAsia"/>
              <w:kern w:val="2"/>
              <w:sz w:val="24"/>
              <w:szCs w:val="24"/>
              <w:lang w:val="en-GB"/>
              <w14:ligatures w14:val="standardContextual"/>
            </w:rPr>
          </w:pPr>
          <w:hyperlink w:anchor="_Toc163477155" w:history="1">
            <w:r w:rsidR="00380A5E" w:rsidRPr="00380A5E">
              <w:rPr>
                <w:rStyle w:val="Hyperlink"/>
              </w:rPr>
              <w:t>How long should my welcome sequence be?</w:t>
            </w:r>
            <w:r w:rsidR="00380A5E" w:rsidRPr="00380A5E">
              <w:rPr>
                <w:webHidden/>
              </w:rPr>
              <w:tab/>
            </w:r>
            <w:r w:rsidR="00380A5E" w:rsidRPr="00380A5E">
              <w:rPr>
                <w:webHidden/>
              </w:rPr>
              <w:fldChar w:fldCharType="begin"/>
            </w:r>
            <w:r w:rsidR="00380A5E" w:rsidRPr="00380A5E">
              <w:rPr>
                <w:webHidden/>
              </w:rPr>
              <w:instrText xml:space="preserve"> PAGEREF _Toc163477155 \h </w:instrText>
            </w:r>
            <w:r w:rsidR="00380A5E" w:rsidRPr="00380A5E">
              <w:rPr>
                <w:webHidden/>
              </w:rPr>
            </w:r>
            <w:r w:rsidR="00380A5E" w:rsidRPr="00380A5E">
              <w:rPr>
                <w:webHidden/>
              </w:rPr>
              <w:fldChar w:fldCharType="separate"/>
            </w:r>
            <w:r w:rsidR="005E339F">
              <w:rPr>
                <w:webHidden/>
              </w:rPr>
              <w:t>51</w:t>
            </w:r>
            <w:r w:rsidR="00380A5E" w:rsidRPr="00380A5E">
              <w:rPr>
                <w:webHidden/>
              </w:rPr>
              <w:fldChar w:fldCharType="end"/>
            </w:r>
          </w:hyperlink>
        </w:p>
        <w:p w14:paraId="15406BA6" w14:textId="7F31B8F9" w:rsidR="00380A5E" w:rsidRPr="00380A5E" w:rsidRDefault="00000000" w:rsidP="006A43E0">
          <w:pPr>
            <w:pStyle w:val="TOC1"/>
            <w:rPr>
              <w:rFonts w:eastAsiaTheme="minorEastAsia"/>
              <w:noProof/>
              <w:kern w:val="2"/>
              <w:lang w:val="en-GB"/>
              <w14:ligatures w14:val="standardContextual"/>
            </w:rPr>
          </w:pPr>
          <w:hyperlink w:anchor="_Toc163477156" w:history="1">
            <w:r w:rsidR="00380A5E" w:rsidRPr="00380A5E">
              <w:rPr>
                <w:rStyle w:val="Hyperlink"/>
                <w:rFonts w:ascii="Arial" w:eastAsia="Arial" w:hAnsi="Arial" w:cs="Arial"/>
                <w:noProof/>
              </w:rPr>
              <w:t>Traffic Generation</w:t>
            </w:r>
            <w:r w:rsidR="00380A5E" w:rsidRPr="00380A5E">
              <w:rPr>
                <w:noProof/>
                <w:webHidden/>
              </w:rPr>
              <w:tab/>
            </w:r>
            <w:r w:rsidR="00380A5E" w:rsidRPr="00380A5E">
              <w:rPr>
                <w:noProof/>
                <w:webHidden/>
              </w:rPr>
              <w:fldChar w:fldCharType="begin"/>
            </w:r>
            <w:r w:rsidR="00380A5E" w:rsidRPr="00380A5E">
              <w:rPr>
                <w:noProof/>
                <w:webHidden/>
              </w:rPr>
              <w:instrText xml:space="preserve"> PAGEREF _Toc163477156 \h </w:instrText>
            </w:r>
            <w:r w:rsidR="00380A5E" w:rsidRPr="00380A5E">
              <w:rPr>
                <w:noProof/>
                <w:webHidden/>
              </w:rPr>
            </w:r>
            <w:r w:rsidR="00380A5E" w:rsidRPr="00380A5E">
              <w:rPr>
                <w:noProof/>
                <w:webHidden/>
              </w:rPr>
              <w:fldChar w:fldCharType="separate"/>
            </w:r>
            <w:r w:rsidR="005E339F">
              <w:rPr>
                <w:noProof/>
                <w:webHidden/>
              </w:rPr>
              <w:t>53</w:t>
            </w:r>
            <w:r w:rsidR="00380A5E" w:rsidRPr="00380A5E">
              <w:rPr>
                <w:noProof/>
                <w:webHidden/>
              </w:rPr>
              <w:fldChar w:fldCharType="end"/>
            </w:r>
          </w:hyperlink>
        </w:p>
        <w:p w14:paraId="636E7D45" w14:textId="4CAACA1C" w:rsidR="00380A5E" w:rsidRPr="00380A5E" w:rsidRDefault="00000000" w:rsidP="00380A5E">
          <w:pPr>
            <w:pStyle w:val="TOC3"/>
            <w:rPr>
              <w:rFonts w:eastAsiaTheme="minorEastAsia"/>
              <w:kern w:val="2"/>
              <w:sz w:val="24"/>
              <w:szCs w:val="24"/>
              <w:lang w:val="en-GB"/>
              <w14:ligatures w14:val="standardContextual"/>
            </w:rPr>
          </w:pPr>
          <w:hyperlink w:anchor="_Toc163477157" w:history="1">
            <w:r w:rsidR="00380A5E" w:rsidRPr="00380A5E">
              <w:rPr>
                <w:rStyle w:val="Hyperlink"/>
              </w:rPr>
              <w:t>Free Traffic Methods</w:t>
            </w:r>
            <w:r w:rsidR="00380A5E" w:rsidRPr="00380A5E">
              <w:rPr>
                <w:webHidden/>
              </w:rPr>
              <w:tab/>
            </w:r>
            <w:r w:rsidR="00380A5E" w:rsidRPr="00380A5E">
              <w:rPr>
                <w:webHidden/>
              </w:rPr>
              <w:fldChar w:fldCharType="begin"/>
            </w:r>
            <w:r w:rsidR="00380A5E" w:rsidRPr="00380A5E">
              <w:rPr>
                <w:webHidden/>
              </w:rPr>
              <w:instrText xml:space="preserve"> PAGEREF _Toc163477157 \h </w:instrText>
            </w:r>
            <w:r w:rsidR="00380A5E" w:rsidRPr="00380A5E">
              <w:rPr>
                <w:webHidden/>
              </w:rPr>
            </w:r>
            <w:r w:rsidR="00380A5E" w:rsidRPr="00380A5E">
              <w:rPr>
                <w:webHidden/>
              </w:rPr>
              <w:fldChar w:fldCharType="separate"/>
            </w:r>
            <w:r w:rsidR="005E339F">
              <w:rPr>
                <w:webHidden/>
              </w:rPr>
              <w:t>54</w:t>
            </w:r>
            <w:r w:rsidR="00380A5E" w:rsidRPr="00380A5E">
              <w:rPr>
                <w:webHidden/>
              </w:rPr>
              <w:fldChar w:fldCharType="end"/>
            </w:r>
          </w:hyperlink>
        </w:p>
        <w:p w14:paraId="20C8A23A" w14:textId="78974B5E" w:rsidR="00380A5E" w:rsidRPr="00380A5E" w:rsidRDefault="00000000" w:rsidP="006A43E0">
          <w:pPr>
            <w:pStyle w:val="TOC3"/>
            <w:ind w:left="426"/>
            <w:rPr>
              <w:rFonts w:eastAsiaTheme="minorEastAsia"/>
              <w:kern w:val="2"/>
              <w:sz w:val="24"/>
              <w:szCs w:val="24"/>
              <w:lang w:val="en-GB"/>
              <w14:ligatures w14:val="standardContextual"/>
            </w:rPr>
          </w:pPr>
          <w:hyperlink w:anchor="_Toc163477158" w:history="1">
            <w:r w:rsidR="00380A5E" w:rsidRPr="00380A5E">
              <w:rPr>
                <w:rStyle w:val="Hyperlink"/>
              </w:rPr>
              <w:t>Social Media</w:t>
            </w:r>
            <w:r w:rsidR="00380A5E" w:rsidRPr="00380A5E">
              <w:rPr>
                <w:webHidden/>
              </w:rPr>
              <w:tab/>
            </w:r>
            <w:r w:rsidR="00380A5E" w:rsidRPr="00380A5E">
              <w:rPr>
                <w:webHidden/>
              </w:rPr>
              <w:fldChar w:fldCharType="begin"/>
            </w:r>
            <w:r w:rsidR="00380A5E" w:rsidRPr="00380A5E">
              <w:rPr>
                <w:webHidden/>
              </w:rPr>
              <w:instrText xml:space="preserve"> PAGEREF _Toc163477158 \h </w:instrText>
            </w:r>
            <w:r w:rsidR="00380A5E" w:rsidRPr="00380A5E">
              <w:rPr>
                <w:webHidden/>
              </w:rPr>
            </w:r>
            <w:r w:rsidR="00380A5E" w:rsidRPr="00380A5E">
              <w:rPr>
                <w:webHidden/>
              </w:rPr>
              <w:fldChar w:fldCharType="separate"/>
            </w:r>
            <w:r w:rsidR="005E339F">
              <w:rPr>
                <w:webHidden/>
              </w:rPr>
              <w:t>54</w:t>
            </w:r>
            <w:r w:rsidR="00380A5E" w:rsidRPr="00380A5E">
              <w:rPr>
                <w:webHidden/>
              </w:rPr>
              <w:fldChar w:fldCharType="end"/>
            </w:r>
          </w:hyperlink>
        </w:p>
        <w:p w14:paraId="4C043C99" w14:textId="508C01CA" w:rsidR="00380A5E" w:rsidRPr="00380A5E" w:rsidRDefault="00000000" w:rsidP="006A43E0">
          <w:pPr>
            <w:pStyle w:val="TOC3"/>
            <w:ind w:left="426"/>
            <w:rPr>
              <w:rFonts w:eastAsiaTheme="minorEastAsia"/>
              <w:kern w:val="2"/>
              <w:sz w:val="24"/>
              <w:szCs w:val="24"/>
              <w:lang w:val="en-GB"/>
              <w14:ligatures w14:val="standardContextual"/>
            </w:rPr>
          </w:pPr>
          <w:hyperlink w:anchor="_Toc163477159" w:history="1">
            <w:r w:rsidR="00380A5E" w:rsidRPr="00380A5E">
              <w:rPr>
                <w:rStyle w:val="Hyperlink"/>
              </w:rPr>
              <w:t>Facebook</w:t>
            </w:r>
            <w:r w:rsidR="00380A5E" w:rsidRPr="00380A5E">
              <w:rPr>
                <w:webHidden/>
              </w:rPr>
              <w:tab/>
            </w:r>
            <w:r w:rsidR="00380A5E" w:rsidRPr="00380A5E">
              <w:rPr>
                <w:webHidden/>
              </w:rPr>
              <w:fldChar w:fldCharType="begin"/>
            </w:r>
            <w:r w:rsidR="00380A5E" w:rsidRPr="00380A5E">
              <w:rPr>
                <w:webHidden/>
              </w:rPr>
              <w:instrText xml:space="preserve"> PAGEREF _Toc163477159 \h </w:instrText>
            </w:r>
            <w:r w:rsidR="00380A5E" w:rsidRPr="00380A5E">
              <w:rPr>
                <w:webHidden/>
              </w:rPr>
            </w:r>
            <w:r w:rsidR="00380A5E" w:rsidRPr="00380A5E">
              <w:rPr>
                <w:webHidden/>
              </w:rPr>
              <w:fldChar w:fldCharType="separate"/>
            </w:r>
            <w:r w:rsidR="005E339F">
              <w:rPr>
                <w:webHidden/>
              </w:rPr>
              <w:t>54</w:t>
            </w:r>
            <w:r w:rsidR="00380A5E" w:rsidRPr="00380A5E">
              <w:rPr>
                <w:webHidden/>
              </w:rPr>
              <w:fldChar w:fldCharType="end"/>
            </w:r>
          </w:hyperlink>
        </w:p>
        <w:p w14:paraId="599595E4" w14:textId="38571BA6" w:rsidR="00380A5E" w:rsidRPr="00380A5E" w:rsidRDefault="00000000" w:rsidP="006A43E0">
          <w:pPr>
            <w:pStyle w:val="TOC3"/>
            <w:ind w:left="426"/>
            <w:rPr>
              <w:rFonts w:eastAsiaTheme="minorEastAsia"/>
              <w:kern w:val="2"/>
              <w:sz w:val="24"/>
              <w:szCs w:val="24"/>
              <w:lang w:val="en-GB"/>
              <w14:ligatures w14:val="standardContextual"/>
            </w:rPr>
          </w:pPr>
          <w:hyperlink w:anchor="_Toc163477160" w:history="1">
            <w:r w:rsidR="00380A5E" w:rsidRPr="00380A5E">
              <w:rPr>
                <w:rStyle w:val="Hyperlink"/>
              </w:rPr>
              <w:t>X/Twitter</w:t>
            </w:r>
            <w:r w:rsidR="00380A5E" w:rsidRPr="00380A5E">
              <w:rPr>
                <w:webHidden/>
              </w:rPr>
              <w:tab/>
            </w:r>
            <w:r w:rsidR="00380A5E" w:rsidRPr="00380A5E">
              <w:rPr>
                <w:webHidden/>
              </w:rPr>
              <w:fldChar w:fldCharType="begin"/>
            </w:r>
            <w:r w:rsidR="00380A5E" w:rsidRPr="00380A5E">
              <w:rPr>
                <w:webHidden/>
              </w:rPr>
              <w:instrText xml:space="preserve"> PAGEREF _Toc163477160 \h </w:instrText>
            </w:r>
            <w:r w:rsidR="00380A5E" w:rsidRPr="00380A5E">
              <w:rPr>
                <w:webHidden/>
              </w:rPr>
            </w:r>
            <w:r w:rsidR="00380A5E" w:rsidRPr="00380A5E">
              <w:rPr>
                <w:webHidden/>
              </w:rPr>
              <w:fldChar w:fldCharType="separate"/>
            </w:r>
            <w:r w:rsidR="005E339F">
              <w:rPr>
                <w:webHidden/>
              </w:rPr>
              <w:t>55</w:t>
            </w:r>
            <w:r w:rsidR="00380A5E" w:rsidRPr="00380A5E">
              <w:rPr>
                <w:webHidden/>
              </w:rPr>
              <w:fldChar w:fldCharType="end"/>
            </w:r>
          </w:hyperlink>
        </w:p>
        <w:p w14:paraId="5AA443A3" w14:textId="41AD8280" w:rsidR="00380A5E" w:rsidRPr="00380A5E" w:rsidRDefault="00000000" w:rsidP="006A43E0">
          <w:pPr>
            <w:pStyle w:val="TOC3"/>
            <w:ind w:left="426"/>
            <w:rPr>
              <w:rFonts w:eastAsiaTheme="minorEastAsia"/>
              <w:kern w:val="2"/>
              <w:sz w:val="24"/>
              <w:szCs w:val="24"/>
              <w:lang w:val="en-GB"/>
              <w14:ligatures w14:val="standardContextual"/>
            </w:rPr>
          </w:pPr>
          <w:hyperlink w:anchor="_Toc163477161" w:history="1">
            <w:r w:rsidR="00380A5E" w:rsidRPr="00380A5E">
              <w:rPr>
                <w:rStyle w:val="Hyperlink"/>
              </w:rPr>
              <w:t>TikTok</w:t>
            </w:r>
            <w:r w:rsidR="00380A5E" w:rsidRPr="00380A5E">
              <w:rPr>
                <w:webHidden/>
              </w:rPr>
              <w:tab/>
            </w:r>
            <w:r w:rsidR="00380A5E" w:rsidRPr="00380A5E">
              <w:rPr>
                <w:webHidden/>
              </w:rPr>
              <w:fldChar w:fldCharType="begin"/>
            </w:r>
            <w:r w:rsidR="00380A5E" w:rsidRPr="00380A5E">
              <w:rPr>
                <w:webHidden/>
              </w:rPr>
              <w:instrText xml:space="preserve"> PAGEREF _Toc163477161 \h </w:instrText>
            </w:r>
            <w:r w:rsidR="00380A5E" w:rsidRPr="00380A5E">
              <w:rPr>
                <w:webHidden/>
              </w:rPr>
            </w:r>
            <w:r w:rsidR="00380A5E" w:rsidRPr="00380A5E">
              <w:rPr>
                <w:webHidden/>
              </w:rPr>
              <w:fldChar w:fldCharType="separate"/>
            </w:r>
            <w:r w:rsidR="005E339F">
              <w:rPr>
                <w:webHidden/>
              </w:rPr>
              <w:t>56</w:t>
            </w:r>
            <w:r w:rsidR="00380A5E" w:rsidRPr="00380A5E">
              <w:rPr>
                <w:webHidden/>
              </w:rPr>
              <w:fldChar w:fldCharType="end"/>
            </w:r>
          </w:hyperlink>
        </w:p>
        <w:p w14:paraId="6AC3AF0F" w14:textId="60EAEC2D" w:rsidR="00380A5E" w:rsidRPr="00380A5E" w:rsidRDefault="00000000" w:rsidP="006A43E0">
          <w:pPr>
            <w:pStyle w:val="TOC3"/>
            <w:ind w:left="426"/>
            <w:rPr>
              <w:rFonts w:eastAsiaTheme="minorEastAsia"/>
              <w:kern w:val="2"/>
              <w:sz w:val="24"/>
              <w:szCs w:val="24"/>
              <w:lang w:val="en-GB"/>
              <w14:ligatures w14:val="standardContextual"/>
            </w:rPr>
          </w:pPr>
          <w:hyperlink w:anchor="_Toc163477162" w:history="1">
            <w:r w:rsidR="00380A5E" w:rsidRPr="00380A5E">
              <w:rPr>
                <w:rStyle w:val="Hyperlink"/>
              </w:rPr>
              <w:t>Pinterest</w:t>
            </w:r>
            <w:r w:rsidR="00380A5E" w:rsidRPr="00380A5E">
              <w:rPr>
                <w:webHidden/>
              </w:rPr>
              <w:tab/>
            </w:r>
            <w:r w:rsidR="00380A5E" w:rsidRPr="00380A5E">
              <w:rPr>
                <w:webHidden/>
              </w:rPr>
              <w:fldChar w:fldCharType="begin"/>
            </w:r>
            <w:r w:rsidR="00380A5E" w:rsidRPr="00380A5E">
              <w:rPr>
                <w:webHidden/>
              </w:rPr>
              <w:instrText xml:space="preserve"> PAGEREF _Toc163477162 \h </w:instrText>
            </w:r>
            <w:r w:rsidR="00380A5E" w:rsidRPr="00380A5E">
              <w:rPr>
                <w:webHidden/>
              </w:rPr>
            </w:r>
            <w:r w:rsidR="00380A5E" w:rsidRPr="00380A5E">
              <w:rPr>
                <w:webHidden/>
              </w:rPr>
              <w:fldChar w:fldCharType="separate"/>
            </w:r>
            <w:r w:rsidR="005E339F">
              <w:rPr>
                <w:webHidden/>
              </w:rPr>
              <w:t>57</w:t>
            </w:r>
            <w:r w:rsidR="00380A5E" w:rsidRPr="00380A5E">
              <w:rPr>
                <w:webHidden/>
              </w:rPr>
              <w:fldChar w:fldCharType="end"/>
            </w:r>
          </w:hyperlink>
        </w:p>
        <w:p w14:paraId="701FD366" w14:textId="7A7698CF" w:rsidR="00380A5E" w:rsidRPr="00380A5E" w:rsidRDefault="00000000" w:rsidP="006A43E0">
          <w:pPr>
            <w:pStyle w:val="TOC3"/>
            <w:ind w:left="426"/>
            <w:rPr>
              <w:rFonts w:eastAsiaTheme="minorEastAsia"/>
              <w:kern w:val="2"/>
              <w:sz w:val="24"/>
              <w:szCs w:val="24"/>
              <w:lang w:val="en-GB"/>
              <w14:ligatures w14:val="standardContextual"/>
            </w:rPr>
          </w:pPr>
          <w:hyperlink w:anchor="_Toc163477163" w:history="1">
            <w:r w:rsidR="00380A5E" w:rsidRPr="00380A5E">
              <w:rPr>
                <w:rStyle w:val="Hyperlink"/>
              </w:rPr>
              <w:t>YouTube</w:t>
            </w:r>
            <w:r w:rsidR="00380A5E" w:rsidRPr="00380A5E">
              <w:rPr>
                <w:webHidden/>
              </w:rPr>
              <w:tab/>
            </w:r>
            <w:r w:rsidR="00380A5E" w:rsidRPr="00380A5E">
              <w:rPr>
                <w:webHidden/>
              </w:rPr>
              <w:fldChar w:fldCharType="begin"/>
            </w:r>
            <w:r w:rsidR="00380A5E" w:rsidRPr="00380A5E">
              <w:rPr>
                <w:webHidden/>
              </w:rPr>
              <w:instrText xml:space="preserve"> PAGEREF _Toc163477163 \h </w:instrText>
            </w:r>
            <w:r w:rsidR="00380A5E" w:rsidRPr="00380A5E">
              <w:rPr>
                <w:webHidden/>
              </w:rPr>
            </w:r>
            <w:r w:rsidR="00380A5E" w:rsidRPr="00380A5E">
              <w:rPr>
                <w:webHidden/>
              </w:rPr>
              <w:fldChar w:fldCharType="separate"/>
            </w:r>
            <w:r w:rsidR="005E339F">
              <w:rPr>
                <w:webHidden/>
              </w:rPr>
              <w:t>57</w:t>
            </w:r>
            <w:r w:rsidR="00380A5E" w:rsidRPr="00380A5E">
              <w:rPr>
                <w:webHidden/>
              </w:rPr>
              <w:fldChar w:fldCharType="end"/>
            </w:r>
          </w:hyperlink>
        </w:p>
        <w:p w14:paraId="0FFDE10D" w14:textId="1D7B8935" w:rsidR="00380A5E" w:rsidRPr="00380A5E" w:rsidRDefault="00000000" w:rsidP="006A43E0">
          <w:pPr>
            <w:pStyle w:val="TOC3"/>
            <w:ind w:left="426"/>
            <w:rPr>
              <w:rFonts w:eastAsiaTheme="minorEastAsia"/>
              <w:kern w:val="2"/>
              <w:sz w:val="24"/>
              <w:szCs w:val="24"/>
              <w:lang w:val="en-GB"/>
              <w14:ligatures w14:val="standardContextual"/>
            </w:rPr>
          </w:pPr>
          <w:hyperlink w:anchor="_Toc163477164" w:history="1">
            <w:r w:rsidR="00380A5E" w:rsidRPr="00380A5E">
              <w:rPr>
                <w:rStyle w:val="Hyperlink"/>
              </w:rPr>
              <w:t>Blogging and Content Marketing</w:t>
            </w:r>
            <w:r w:rsidR="00380A5E" w:rsidRPr="00380A5E">
              <w:rPr>
                <w:webHidden/>
              </w:rPr>
              <w:tab/>
            </w:r>
            <w:r w:rsidR="00380A5E" w:rsidRPr="00380A5E">
              <w:rPr>
                <w:webHidden/>
              </w:rPr>
              <w:fldChar w:fldCharType="begin"/>
            </w:r>
            <w:r w:rsidR="00380A5E" w:rsidRPr="00380A5E">
              <w:rPr>
                <w:webHidden/>
              </w:rPr>
              <w:instrText xml:space="preserve"> PAGEREF _Toc163477164 \h </w:instrText>
            </w:r>
            <w:r w:rsidR="00380A5E" w:rsidRPr="00380A5E">
              <w:rPr>
                <w:webHidden/>
              </w:rPr>
            </w:r>
            <w:r w:rsidR="00380A5E" w:rsidRPr="00380A5E">
              <w:rPr>
                <w:webHidden/>
              </w:rPr>
              <w:fldChar w:fldCharType="separate"/>
            </w:r>
            <w:r w:rsidR="005E339F">
              <w:rPr>
                <w:webHidden/>
              </w:rPr>
              <w:t>58</w:t>
            </w:r>
            <w:r w:rsidR="00380A5E" w:rsidRPr="00380A5E">
              <w:rPr>
                <w:webHidden/>
              </w:rPr>
              <w:fldChar w:fldCharType="end"/>
            </w:r>
          </w:hyperlink>
        </w:p>
        <w:p w14:paraId="19AF5FE7" w14:textId="12DC1FD7" w:rsidR="00380A5E" w:rsidRPr="00380A5E" w:rsidRDefault="00000000" w:rsidP="006A43E0">
          <w:pPr>
            <w:pStyle w:val="TOC3"/>
            <w:ind w:left="426"/>
            <w:rPr>
              <w:rFonts w:eastAsiaTheme="minorEastAsia"/>
              <w:kern w:val="2"/>
              <w:sz w:val="24"/>
              <w:szCs w:val="24"/>
              <w:lang w:val="en-GB"/>
              <w14:ligatures w14:val="standardContextual"/>
            </w:rPr>
          </w:pPr>
          <w:hyperlink w:anchor="_Toc163477165" w:history="1">
            <w:r w:rsidR="00380A5E" w:rsidRPr="00380A5E">
              <w:rPr>
                <w:rStyle w:val="Hyperlink"/>
              </w:rPr>
              <w:t>Other Free Traffic Generation Methods</w:t>
            </w:r>
            <w:r w:rsidR="00380A5E" w:rsidRPr="00380A5E">
              <w:rPr>
                <w:webHidden/>
              </w:rPr>
              <w:tab/>
            </w:r>
            <w:r w:rsidR="00380A5E" w:rsidRPr="00380A5E">
              <w:rPr>
                <w:webHidden/>
              </w:rPr>
              <w:fldChar w:fldCharType="begin"/>
            </w:r>
            <w:r w:rsidR="00380A5E" w:rsidRPr="00380A5E">
              <w:rPr>
                <w:webHidden/>
              </w:rPr>
              <w:instrText xml:space="preserve"> PAGEREF _Toc163477165 \h </w:instrText>
            </w:r>
            <w:r w:rsidR="00380A5E" w:rsidRPr="00380A5E">
              <w:rPr>
                <w:webHidden/>
              </w:rPr>
            </w:r>
            <w:r w:rsidR="00380A5E" w:rsidRPr="00380A5E">
              <w:rPr>
                <w:webHidden/>
              </w:rPr>
              <w:fldChar w:fldCharType="separate"/>
            </w:r>
            <w:r w:rsidR="005E339F">
              <w:rPr>
                <w:webHidden/>
              </w:rPr>
              <w:t>59</w:t>
            </w:r>
            <w:r w:rsidR="00380A5E" w:rsidRPr="00380A5E">
              <w:rPr>
                <w:webHidden/>
              </w:rPr>
              <w:fldChar w:fldCharType="end"/>
            </w:r>
          </w:hyperlink>
        </w:p>
        <w:p w14:paraId="77FEF2E3" w14:textId="1BED8F30" w:rsidR="00380A5E" w:rsidRPr="00380A5E" w:rsidRDefault="00000000" w:rsidP="00380A5E">
          <w:pPr>
            <w:pStyle w:val="TOC3"/>
            <w:rPr>
              <w:rFonts w:eastAsiaTheme="minorEastAsia"/>
              <w:kern w:val="2"/>
              <w:sz w:val="24"/>
              <w:szCs w:val="24"/>
              <w:lang w:val="en-GB"/>
              <w14:ligatures w14:val="standardContextual"/>
            </w:rPr>
          </w:pPr>
          <w:hyperlink w:anchor="_Toc163477166" w:history="1">
            <w:r w:rsidR="00380A5E" w:rsidRPr="00380A5E">
              <w:rPr>
                <w:rStyle w:val="Hyperlink"/>
              </w:rPr>
              <w:t>Paid Traffic Methods</w:t>
            </w:r>
            <w:r w:rsidR="00380A5E" w:rsidRPr="00380A5E">
              <w:rPr>
                <w:webHidden/>
              </w:rPr>
              <w:tab/>
            </w:r>
            <w:r w:rsidR="00380A5E" w:rsidRPr="00380A5E">
              <w:rPr>
                <w:webHidden/>
              </w:rPr>
              <w:fldChar w:fldCharType="begin"/>
            </w:r>
            <w:r w:rsidR="00380A5E" w:rsidRPr="00380A5E">
              <w:rPr>
                <w:webHidden/>
              </w:rPr>
              <w:instrText xml:space="preserve"> PAGEREF _Toc163477166 \h </w:instrText>
            </w:r>
            <w:r w:rsidR="00380A5E" w:rsidRPr="00380A5E">
              <w:rPr>
                <w:webHidden/>
              </w:rPr>
            </w:r>
            <w:r w:rsidR="00380A5E" w:rsidRPr="00380A5E">
              <w:rPr>
                <w:webHidden/>
              </w:rPr>
              <w:fldChar w:fldCharType="separate"/>
            </w:r>
            <w:r w:rsidR="005E339F">
              <w:rPr>
                <w:webHidden/>
              </w:rPr>
              <w:t>59</w:t>
            </w:r>
            <w:r w:rsidR="00380A5E" w:rsidRPr="00380A5E">
              <w:rPr>
                <w:webHidden/>
              </w:rPr>
              <w:fldChar w:fldCharType="end"/>
            </w:r>
          </w:hyperlink>
        </w:p>
        <w:p w14:paraId="0AB8E3BB" w14:textId="65EFA276" w:rsidR="00380A5E" w:rsidRPr="00380A5E" w:rsidRDefault="00000000" w:rsidP="006A43E0">
          <w:pPr>
            <w:pStyle w:val="TOC3"/>
            <w:ind w:left="426"/>
            <w:rPr>
              <w:rFonts w:eastAsiaTheme="minorEastAsia"/>
              <w:kern w:val="2"/>
              <w:sz w:val="24"/>
              <w:szCs w:val="24"/>
              <w:lang w:val="en-GB"/>
              <w14:ligatures w14:val="standardContextual"/>
            </w:rPr>
          </w:pPr>
          <w:hyperlink w:anchor="_Toc163477167" w:history="1">
            <w:r w:rsidR="00380A5E" w:rsidRPr="00380A5E">
              <w:rPr>
                <w:rStyle w:val="Hyperlink"/>
              </w:rPr>
              <w:t>Start Small and Scale</w:t>
            </w:r>
            <w:r w:rsidR="00380A5E" w:rsidRPr="00380A5E">
              <w:rPr>
                <w:webHidden/>
              </w:rPr>
              <w:tab/>
            </w:r>
            <w:r w:rsidR="00380A5E" w:rsidRPr="00380A5E">
              <w:rPr>
                <w:webHidden/>
              </w:rPr>
              <w:fldChar w:fldCharType="begin"/>
            </w:r>
            <w:r w:rsidR="00380A5E" w:rsidRPr="00380A5E">
              <w:rPr>
                <w:webHidden/>
              </w:rPr>
              <w:instrText xml:space="preserve"> PAGEREF _Toc163477167 \h </w:instrText>
            </w:r>
            <w:r w:rsidR="00380A5E" w:rsidRPr="00380A5E">
              <w:rPr>
                <w:webHidden/>
              </w:rPr>
            </w:r>
            <w:r w:rsidR="00380A5E" w:rsidRPr="00380A5E">
              <w:rPr>
                <w:webHidden/>
              </w:rPr>
              <w:fldChar w:fldCharType="separate"/>
            </w:r>
            <w:r w:rsidR="005E339F">
              <w:rPr>
                <w:webHidden/>
              </w:rPr>
              <w:t>60</w:t>
            </w:r>
            <w:r w:rsidR="00380A5E" w:rsidRPr="00380A5E">
              <w:rPr>
                <w:webHidden/>
              </w:rPr>
              <w:fldChar w:fldCharType="end"/>
            </w:r>
          </w:hyperlink>
        </w:p>
        <w:p w14:paraId="72053ABF" w14:textId="54B8ABAB" w:rsidR="00380A5E" w:rsidRPr="00380A5E" w:rsidRDefault="00000000" w:rsidP="006A43E0">
          <w:pPr>
            <w:pStyle w:val="TOC3"/>
            <w:ind w:left="426"/>
            <w:rPr>
              <w:rFonts w:eastAsiaTheme="minorEastAsia"/>
              <w:kern w:val="2"/>
              <w:sz w:val="24"/>
              <w:szCs w:val="24"/>
              <w:lang w:val="en-GB"/>
              <w14:ligatures w14:val="standardContextual"/>
            </w:rPr>
          </w:pPr>
          <w:hyperlink w:anchor="_Toc163477168" w:history="1">
            <w:r w:rsidR="00380A5E" w:rsidRPr="00380A5E">
              <w:rPr>
                <w:rStyle w:val="Hyperlink"/>
              </w:rPr>
              <w:t>Solo Ads</w:t>
            </w:r>
            <w:r w:rsidR="00380A5E" w:rsidRPr="00380A5E">
              <w:rPr>
                <w:webHidden/>
              </w:rPr>
              <w:tab/>
            </w:r>
            <w:r w:rsidR="00380A5E" w:rsidRPr="00380A5E">
              <w:rPr>
                <w:webHidden/>
              </w:rPr>
              <w:fldChar w:fldCharType="begin"/>
            </w:r>
            <w:r w:rsidR="00380A5E" w:rsidRPr="00380A5E">
              <w:rPr>
                <w:webHidden/>
              </w:rPr>
              <w:instrText xml:space="preserve"> PAGEREF _Toc163477168 \h </w:instrText>
            </w:r>
            <w:r w:rsidR="00380A5E" w:rsidRPr="00380A5E">
              <w:rPr>
                <w:webHidden/>
              </w:rPr>
            </w:r>
            <w:r w:rsidR="00380A5E" w:rsidRPr="00380A5E">
              <w:rPr>
                <w:webHidden/>
              </w:rPr>
              <w:fldChar w:fldCharType="separate"/>
            </w:r>
            <w:r w:rsidR="005E339F">
              <w:rPr>
                <w:webHidden/>
              </w:rPr>
              <w:t>62</w:t>
            </w:r>
            <w:r w:rsidR="00380A5E" w:rsidRPr="00380A5E">
              <w:rPr>
                <w:webHidden/>
              </w:rPr>
              <w:fldChar w:fldCharType="end"/>
            </w:r>
          </w:hyperlink>
        </w:p>
        <w:p w14:paraId="4DABABF8" w14:textId="1E8A051A" w:rsidR="00380A5E" w:rsidRPr="00380A5E" w:rsidRDefault="00000000" w:rsidP="006A43E0">
          <w:pPr>
            <w:pStyle w:val="TOC3"/>
            <w:ind w:left="426"/>
            <w:rPr>
              <w:rFonts w:eastAsiaTheme="minorEastAsia"/>
              <w:kern w:val="2"/>
              <w:sz w:val="24"/>
              <w:szCs w:val="24"/>
              <w:lang w:val="en-GB"/>
              <w14:ligatures w14:val="standardContextual"/>
            </w:rPr>
          </w:pPr>
          <w:hyperlink w:anchor="_Toc163477169" w:history="1">
            <w:r w:rsidR="00380A5E" w:rsidRPr="00380A5E">
              <w:rPr>
                <w:rStyle w:val="Hyperlink"/>
              </w:rPr>
              <w:t>Social Media Ads</w:t>
            </w:r>
            <w:r w:rsidR="00380A5E" w:rsidRPr="00380A5E">
              <w:rPr>
                <w:webHidden/>
              </w:rPr>
              <w:tab/>
            </w:r>
            <w:r w:rsidR="00380A5E" w:rsidRPr="00380A5E">
              <w:rPr>
                <w:webHidden/>
              </w:rPr>
              <w:fldChar w:fldCharType="begin"/>
            </w:r>
            <w:r w:rsidR="00380A5E" w:rsidRPr="00380A5E">
              <w:rPr>
                <w:webHidden/>
              </w:rPr>
              <w:instrText xml:space="preserve"> PAGEREF _Toc163477169 \h </w:instrText>
            </w:r>
            <w:r w:rsidR="00380A5E" w:rsidRPr="00380A5E">
              <w:rPr>
                <w:webHidden/>
              </w:rPr>
            </w:r>
            <w:r w:rsidR="00380A5E" w:rsidRPr="00380A5E">
              <w:rPr>
                <w:webHidden/>
              </w:rPr>
              <w:fldChar w:fldCharType="separate"/>
            </w:r>
            <w:r w:rsidR="005E339F">
              <w:rPr>
                <w:webHidden/>
              </w:rPr>
              <w:t>63</w:t>
            </w:r>
            <w:r w:rsidR="00380A5E" w:rsidRPr="00380A5E">
              <w:rPr>
                <w:webHidden/>
              </w:rPr>
              <w:fldChar w:fldCharType="end"/>
            </w:r>
          </w:hyperlink>
        </w:p>
        <w:p w14:paraId="4DF1293A" w14:textId="04011B73" w:rsidR="00380A5E" w:rsidRPr="00380A5E" w:rsidRDefault="00000000" w:rsidP="006A43E0">
          <w:pPr>
            <w:pStyle w:val="TOC1"/>
            <w:rPr>
              <w:rFonts w:eastAsiaTheme="minorEastAsia"/>
              <w:noProof/>
              <w:kern w:val="2"/>
              <w:lang w:val="en-GB"/>
              <w14:ligatures w14:val="standardContextual"/>
            </w:rPr>
          </w:pPr>
          <w:hyperlink w:anchor="_Toc163477170" w:history="1">
            <w:r w:rsidR="00380A5E" w:rsidRPr="00380A5E">
              <w:rPr>
                <w:rStyle w:val="Hyperlink"/>
                <w:rFonts w:ascii="Arial" w:eastAsia="Arial" w:hAnsi="Arial" w:cs="Arial"/>
                <w:noProof/>
              </w:rPr>
              <w:t>Final Words</w:t>
            </w:r>
            <w:r w:rsidR="00380A5E" w:rsidRPr="00380A5E">
              <w:rPr>
                <w:noProof/>
                <w:webHidden/>
              </w:rPr>
              <w:tab/>
            </w:r>
            <w:r w:rsidR="00380A5E" w:rsidRPr="00380A5E">
              <w:rPr>
                <w:noProof/>
                <w:webHidden/>
              </w:rPr>
              <w:fldChar w:fldCharType="begin"/>
            </w:r>
            <w:r w:rsidR="00380A5E" w:rsidRPr="00380A5E">
              <w:rPr>
                <w:noProof/>
                <w:webHidden/>
              </w:rPr>
              <w:instrText xml:space="preserve"> PAGEREF _Toc163477170 \h </w:instrText>
            </w:r>
            <w:r w:rsidR="00380A5E" w:rsidRPr="00380A5E">
              <w:rPr>
                <w:noProof/>
                <w:webHidden/>
              </w:rPr>
            </w:r>
            <w:r w:rsidR="00380A5E" w:rsidRPr="00380A5E">
              <w:rPr>
                <w:noProof/>
                <w:webHidden/>
              </w:rPr>
              <w:fldChar w:fldCharType="separate"/>
            </w:r>
            <w:r w:rsidR="005E339F">
              <w:rPr>
                <w:noProof/>
                <w:webHidden/>
              </w:rPr>
              <w:t>65</w:t>
            </w:r>
            <w:r w:rsidR="00380A5E" w:rsidRPr="00380A5E">
              <w:rPr>
                <w:noProof/>
                <w:webHidden/>
              </w:rPr>
              <w:fldChar w:fldCharType="end"/>
            </w:r>
          </w:hyperlink>
        </w:p>
        <w:p w14:paraId="0F8C1D3D" w14:textId="37C771A2" w:rsidR="00380A5E" w:rsidRPr="00380A5E" w:rsidRDefault="00380A5E">
          <w:pPr>
            <w:rPr>
              <w:rFonts w:ascii="Arial" w:hAnsi="Arial" w:cs="Arial"/>
            </w:rPr>
          </w:pPr>
          <w:r w:rsidRPr="00380A5E">
            <w:rPr>
              <w:rFonts w:ascii="Arial" w:hAnsi="Arial" w:cs="Arial"/>
              <w:b/>
              <w:bCs/>
            </w:rPr>
            <w:fldChar w:fldCharType="end"/>
          </w:r>
        </w:p>
      </w:sdtContent>
    </w:sdt>
    <w:p w14:paraId="22A5310D" w14:textId="77777777" w:rsidR="00CD7A8F" w:rsidRPr="00380A5E" w:rsidRDefault="00CD7A8F">
      <w:pPr>
        <w:spacing w:line="276" w:lineRule="auto"/>
        <w:jc w:val="center"/>
        <w:rPr>
          <w:rFonts w:ascii="Arial" w:eastAsia="Arial" w:hAnsi="Arial" w:cs="Arial"/>
        </w:rPr>
      </w:pPr>
    </w:p>
    <w:p w14:paraId="15C60370" w14:textId="77777777" w:rsidR="00CD7A8F" w:rsidRDefault="00000000">
      <w:pPr>
        <w:spacing w:line="276" w:lineRule="auto"/>
        <w:rPr>
          <w:rFonts w:ascii="Arial" w:eastAsia="Arial" w:hAnsi="Arial" w:cs="Arial"/>
        </w:rPr>
      </w:pPr>
      <w:r w:rsidRPr="00380A5E">
        <w:rPr>
          <w:rFonts w:ascii="Arial" w:hAnsi="Arial" w:cs="Arial"/>
        </w:rPr>
        <w:br w:type="page"/>
      </w:r>
    </w:p>
    <w:p w14:paraId="0258D45B" w14:textId="68E99C45" w:rsidR="009C7366" w:rsidRPr="006A263F" w:rsidRDefault="00000000" w:rsidP="006A263F">
      <w:pPr>
        <w:pStyle w:val="Heading1"/>
        <w:jc w:val="center"/>
        <w:rPr>
          <w:rFonts w:ascii="Arial" w:eastAsia="Arial" w:hAnsi="Arial" w:cs="Arial"/>
        </w:rPr>
      </w:pPr>
      <w:bookmarkStart w:id="1" w:name="_heading=h.hzu4cdpme6nx" w:colFirst="0" w:colLast="0"/>
      <w:bookmarkStart w:id="2" w:name="_Toc163477105"/>
      <w:bookmarkEnd w:id="1"/>
      <w:r>
        <w:rPr>
          <w:rFonts w:ascii="Arial" w:eastAsia="Arial" w:hAnsi="Arial" w:cs="Arial"/>
        </w:rPr>
        <w:lastRenderedPageBreak/>
        <w:t>The Money Is in the List…</w:t>
      </w:r>
      <w:bookmarkEnd w:id="2"/>
    </w:p>
    <w:p w14:paraId="24278A58" w14:textId="77777777" w:rsidR="006A263F" w:rsidRDefault="006A263F">
      <w:pPr>
        <w:spacing w:line="360" w:lineRule="auto"/>
        <w:rPr>
          <w:rFonts w:ascii="Arial" w:eastAsia="Arial" w:hAnsi="Arial" w:cs="Arial"/>
          <w:sz w:val="28"/>
          <w:szCs w:val="28"/>
        </w:rPr>
      </w:pPr>
      <w:r>
        <w:rPr>
          <w:rFonts w:ascii="Arial" w:eastAsia="Arial" w:hAnsi="Arial" w:cs="Arial"/>
          <w:noProof/>
          <w:sz w:val="28"/>
          <w:szCs w:val="28"/>
        </w:rPr>
        <w:drawing>
          <wp:inline distT="0" distB="0" distL="0" distR="0" wp14:anchorId="4C69F9A8" wp14:editId="2E1B5070">
            <wp:extent cx="5560668" cy="3116275"/>
            <wp:effectExtent l="0" t="0" r="2540" b="0"/>
            <wp:docPr id="450489945" name="Picture 1" descr="A hand holding a bunch of blue envelop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489945" name="Picture 1" descr="A hand holding a bunch of blue envelopes&#10;&#10;Description automatically generated"/>
                    <pic:cNvPicPr/>
                  </pic:nvPicPr>
                  <pic:blipFill rotWithShape="1">
                    <a:blip r:embed="rId10">
                      <a:extLst>
                        <a:ext uri="{28A0092B-C50C-407E-A947-70E740481C1C}">
                          <a14:useLocalDpi xmlns:a14="http://schemas.microsoft.com/office/drawing/2010/main" val="0"/>
                        </a:ext>
                      </a:extLst>
                    </a:blip>
                    <a:srcRect t="9091" b="6716"/>
                    <a:stretch/>
                  </pic:blipFill>
                  <pic:spPr bwMode="auto">
                    <a:xfrm>
                      <a:off x="0" y="0"/>
                      <a:ext cx="5588233" cy="3131723"/>
                    </a:xfrm>
                    <a:prstGeom prst="rect">
                      <a:avLst/>
                    </a:prstGeom>
                    <a:ln>
                      <a:noFill/>
                    </a:ln>
                    <a:extLst>
                      <a:ext uri="{53640926-AAD7-44D8-BBD7-CCE9431645EC}">
                        <a14:shadowObscured xmlns:a14="http://schemas.microsoft.com/office/drawing/2010/main"/>
                      </a:ext>
                    </a:extLst>
                  </pic:spPr>
                </pic:pic>
              </a:graphicData>
            </a:graphic>
          </wp:inline>
        </w:drawing>
      </w:r>
    </w:p>
    <w:p w14:paraId="59B98352" w14:textId="77777777" w:rsidR="006A263F" w:rsidRDefault="006A263F">
      <w:pPr>
        <w:spacing w:line="360" w:lineRule="auto"/>
        <w:rPr>
          <w:rFonts w:ascii="Arial" w:eastAsia="Arial" w:hAnsi="Arial" w:cs="Arial"/>
          <w:sz w:val="28"/>
          <w:szCs w:val="28"/>
        </w:rPr>
      </w:pPr>
    </w:p>
    <w:p w14:paraId="171A4487" w14:textId="1BF32405"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It’s advice you’ve heard probably </w:t>
      </w:r>
      <w:r>
        <w:rPr>
          <w:rFonts w:ascii="Arial" w:eastAsia="Arial" w:hAnsi="Arial" w:cs="Arial"/>
          <w:i/>
          <w:sz w:val="28"/>
          <w:szCs w:val="28"/>
        </w:rPr>
        <w:t>hundreds</w:t>
      </w:r>
      <w:r>
        <w:rPr>
          <w:rFonts w:ascii="Arial" w:eastAsia="Arial" w:hAnsi="Arial" w:cs="Arial"/>
          <w:sz w:val="28"/>
          <w:szCs w:val="28"/>
        </w:rPr>
        <w:t xml:space="preserve"> of times if you’ve hung around internet marketing circles for any length of time.</w:t>
      </w:r>
    </w:p>
    <w:p w14:paraId="65C3BF70" w14:textId="77777777" w:rsidR="00CD7A8F" w:rsidRDefault="00CD7A8F">
      <w:pPr>
        <w:spacing w:line="360" w:lineRule="auto"/>
        <w:rPr>
          <w:rFonts w:ascii="Arial" w:eastAsia="Arial" w:hAnsi="Arial" w:cs="Arial"/>
          <w:sz w:val="28"/>
          <w:szCs w:val="28"/>
        </w:rPr>
      </w:pPr>
    </w:p>
    <w:p w14:paraId="21942812"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In fact, ask any successful marketer what their most lucrative online strategy is and there’s a huge likelihood they’ll say email marketing and list building.</w:t>
      </w:r>
    </w:p>
    <w:p w14:paraId="4BD20218" w14:textId="77777777" w:rsidR="00CD7A8F" w:rsidRDefault="00CD7A8F">
      <w:pPr>
        <w:spacing w:line="360" w:lineRule="auto"/>
        <w:rPr>
          <w:rFonts w:ascii="Arial" w:eastAsia="Arial" w:hAnsi="Arial" w:cs="Arial"/>
          <w:sz w:val="28"/>
          <w:szCs w:val="28"/>
        </w:rPr>
      </w:pPr>
    </w:p>
    <w:p w14:paraId="52A73E77"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t>That’s because it works. Period.</w:t>
      </w:r>
    </w:p>
    <w:p w14:paraId="75143CB6" w14:textId="77777777" w:rsidR="00CD7A8F" w:rsidRDefault="00CD7A8F">
      <w:pPr>
        <w:spacing w:line="360" w:lineRule="auto"/>
        <w:rPr>
          <w:rFonts w:ascii="Arial" w:eastAsia="Arial" w:hAnsi="Arial" w:cs="Arial"/>
          <w:sz w:val="28"/>
          <w:szCs w:val="28"/>
        </w:rPr>
      </w:pPr>
    </w:p>
    <w:p w14:paraId="2469F806"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But do you know the crazy thing?</w:t>
      </w:r>
    </w:p>
    <w:p w14:paraId="105CB2DC" w14:textId="77777777" w:rsidR="00CD7A8F" w:rsidRDefault="00CD7A8F">
      <w:pPr>
        <w:spacing w:line="360" w:lineRule="auto"/>
        <w:rPr>
          <w:rFonts w:ascii="Arial" w:eastAsia="Arial" w:hAnsi="Arial" w:cs="Arial"/>
          <w:sz w:val="28"/>
          <w:szCs w:val="28"/>
        </w:rPr>
      </w:pPr>
    </w:p>
    <w:p w14:paraId="4F4649A2"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So many newbies and wannabes totally IGNORE it in favor of the latest shiny object or ‘revolutionary’ marketing shortcut being sold to the masses who are desperate to make money online.</w:t>
      </w:r>
    </w:p>
    <w:p w14:paraId="5683B008" w14:textId="77777777" w:rsidR="00CD7A8F" w:rsidRDefault="00CD7A8F">
      <w:pPr>
        <w:spacing w:line="360" w:lineRule="auto"/>
        <w:rPr>
          <w:rFonts w:ascii="Arial" w:eastAsia="Arial" w:hAnsi="Arial" w:cs="Arial"/>
          <w:sz w:val="28"/>
          <w:szCs w:val="28"/>
        </w:rPr>
      </w:pPr>
    </w:p>
    <w:p w14:paraId="1504F721" w14:textId="21F76253" w:rsidR="00CD7A8F" w:rsidRDefault="00000000">
      <w:pPr>
        <w:spacing w:line="360" w:lineRule="auto"/>
        <w:rPr>
          <w:rFonts w:ascii="Arial" w:eastAsia="Arial" w:hAnsi="Arial" w:cs="Arial"/>
          <w:sz w:val="28"/>
          <w:szCs w:val="28"/>
        </w:rPr>
      </w:pPr>
      <w:r>
        <w:rPr>
          <w:rFonts w:ascii="Arial" w:eastAsia="Arial" w:hAnsi="Arial" w:cs="Arial"/>
          <w:sz w:val="28"/>
          <w:szCs w:val="28"/>
        </w:rPr>
        <w:lastRenderedPageBreak/>
        <w:t xml:space="preserve">Marketing gurus may be pushing the latest one-click </w:t>
      </w:r>
      <w:r w:rsidR="00524C48">
        <w:rPr>
          <w:rFonts w:ascii="Arial" w:eastAsia="Arial" w:hAnsi="Arial" w:cs="Arial"/>
          <w:sz w:val="28"/>
          <w:szCs w:val="28"/>
        </w:rPr>
        <w:t xml:space="preserve">‘push button’ </w:t>
      </w:r>
      <w:r>
        <w:rPr>
          <w:rFonts w:ascii="Arial" w:eastAsia="Arial" w:hAnsi="Arial" w:cs="Arial"/>
          <w:sz w:val="28"/>
          <w:szCs w:val="28"/>
        </w:rPr>
        <w:t>affiliate marketing strategy or must-have TikTok hack…</w:t>
      </w:r>
    </w:p>
    <w:p w14:paraId="7A8966C1" w14:textId="77777777" w:rsidR="00CD7A8F" w:rsidRDefault="00CD7A8F">
      <w:pPr>
        <w:spacing w:line="360" w:lineRule="auto"/>
        <w:rPr>
          <w:rFonts w:ascii="Arial" w:eastAsia="Arial" w:hAnsi="Arial" w:cs="Arial"/>
          <w:sz w:val="28"/>
          <w:szCs w:val="28"/>
        </w:rPr>
      </w:pPr>
    </w:p>
    <w:p w14:paraId="0437FC0B"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t xml:space="preserve">But take a second to look at what those marketers are </w:t>
      </w:r>
      <w:r>
        <w:rPr>
          <w:rFonts w:ascii="Arial" w:eastAsia="Arial" w:hAnsi="Arial" w:cs="Arial"/>
          <w:b/>
          <w:i/>
          <w:sz w:val="28"/>
          <w:szCs w:val="28"/>
        </w:rPr>
        <w:t>actually</w:t>
      </w:r>
      <w:r>
        <w:rPr>
          <w:rFonts w:ascii="Arial" w:eastAsia="Arial" w:hAnsi="Arial" w:cs="Arial"/>
          <w:b/>
          <w:sz w:val="28"/>
          <w:szCs w:val="28"/>
        </w:rPr>
        <w:t xml:space="preserve"> doing themselves.</w:t>
      </w:r>
    </w:p>
    <w:p w14:paraId="72CCE41F" w14:textId="77777777" w:rsidR="00CD7A8F" w:rsidRDefault="00CD7A8F">
      <w:pPr>
        <w:spacing w:line="360" w:lineRule="auto"/>
        <w:rPr>
          <w:rFonts w:ascii="Arial" w:eastAsia="Arial" w:hAnsi="Arial" w:cs="Arial"/>
          <w:sz w:val="28"/>
          <w:szCs w:val="28"/>
        </w:rPr>
      </w:pPr>
    </w:p>
    <w:p w14:paraId="4780E47B" w14:textId="77777777" w:rsidR="00240D47" w:rsidRDefault="00000000">
      <w:pPr>
        <w:spacing w:line="360" w:lineRule="auto"/>
        <w:rPr>
          <w:rFonts w:ascii="Arial" w:eastAsia="Arial" w:hAnsi="Arial" w:cs="Arial"/>
          <w:sz w:val="28"/>
          <w:szCs w:val="28"/>
        </w:rPr>
      </w:pPr>
      <w:r>
        <w:rPr>
          <w:rFonts w:ascii="Arial" w:eastAsia="Arial" w:hAnsi="Arial" w:cs="Arial"/>
          <w:sz w:val="28"/>
          <w:szCs w:val="28"/>
        </w:rPr>
        <w:t>Yep, you guessed it, they’re likely spending most of their time pumping new subscribers onto their email lists and making money by mailing out offers.</w:t>
      </w:r>
    </w:p>
    <w:p w14:paraId="04B1DB77" w14:textId="77777777" w:rsidR="00240D47" w:rsidRDefault="00240D47">
      <w:pPr>
        <w:spacing w:line="360" w:lineRule="auto"/>
        <w:rPr>
          <w:rFonts w:ascii="Arial" w:eastAsia="Arial" w:hAnsi="Arial" w:cs="Arial"/>
          <w:sz w:val="28"/>
          <w:szCs w:val="28"/>
        </w:rPr>
      </w:pPr>
    </w:p>
    <w:p w14:paraId="3AD19B50" w14:textId="4EE9C1A8" w:rsidR="00CD7A8F" w:rsidRDefault="00BC5609">
      <w:pPr>
        <w:spacing w:line="360" w:lineRule="auto"/>
        <w:rPr>
          <w:rFonts w:ascii="Arial" w:eastAsia="Arial" w:hAnsi="Arial" w:cs="Arial"/>
          <w:b/>
          <w:sz w:val="28"/>
          <w:szCs w:val="28"/>
        </w:rPr>
      </w:pPr>
      <w:r>
        <w:rPr>
          <w:rFonts w:ascii="Arial" w:eastAsia="Arial" w:hAnsi="Arial" w:cs="Arial"/>
          <w:b/>
          <w:sz w:val="28"/>
          <w:szCs w:val="28"/>
        </w:rPr>
        <w:t>Because here’s the thing… For many marketers, email literally IS their business!</w:t>
      </w:r>
    </w:p>
    <w:p w14:paraId="609DEE1B" w14:textId="77777777" w:rsidR="00240D47" w:rsidRDefault="00240D47">
      <w:pPr>
        <w:spacing w:line="360" w:lineRule="auto"/>
        <w:rPr>
          <w:rFonts w:ascii="Arial" w:eastAsia="Arial" w:hAnsi="Arial" w:cs="Arial"/>
          <w:b/>
          <w:sz w:val="28"/>
          <w:szCs w:val="28"/>
        </w:rPr>
      </w:pPr>
    </w:p>
    <w:p w14:paraId="7B33077F" w14:textId="18AFB219" w:rsidR="00240D47" w:rsidRDefault="00240D47">
      <w:pPr>
        <w:spacing w:line="360" w:lineRule="auto"/>
        <w:rPr>
          <w:rFonts w:ascii="Arial" w:eastAsia="Arial" w:hAnsi="Arial" w:cs="Arial"/>
          <w:sz w:val="28"/>
          <w:szCs w:val="28"/>
        </w:rPr>
      </w:pPr>
      <w:r>
        <w:rPr>
          <w:rFonts w:ascii="Arial" w:eastAsia="Arial" w:hAnsi="Arial" w:cs="Arial"/>
          <w:sz w:val="28"/>
          <w:szCs w:val="28"/>
        </w:rPr>
        <w:t xml:space="preserve">Yes, they’re probably also doing Facebook ads, TikTok, </w:t>
      </w:r>
      <w:r w:rsidR="00524C48">
        <w:rPr>
          <w:rFonts w:ascii="Arial" w:eastAsia="Arial" w:hAnsi="Arial" w:cs="Arial"/>
          <w:sz w:val="28"/>
          <w:szCs w:val="28"/>
        </w:rPr>
        <w:t>Twitter/</w:t>
      </w:r>
      <w:r>
        <w:rPr>
          <w:rFonts w:ascii="Arial" w:eastAsia="Arial" w:hAnsi="Arial" w:cs="Arial"/>
          <w:sz w:val="28"/>
          <w:szCs w:val="28"/>
        </w:rPr>
        <w:t>X, content marketing, low-price product launches and all th</w:t>
      </w:r>
      <w:r w:rsidR="00524C48">
        <w:rPr>
          <w:rFonts w:ascii="Arial" w:eastAsia="Arial" w:hAnsi="Arial" w:cs="Arial"/>
          <w:sz w:val="28"/>
          <w:szCs w:val="28"/>
        </w:rPr>
        <w:t>at</w:t>
      </w:r>
      <w:r>
        <w:rPr>
          <w:rFonts w:ascii="Arial" w:eastAsia="Arial" w:hAnsi="Arial" w:cs="Arial"/>
          <w:sz w:val="28"/>
          <w:szCs w:val="28"/>
        </w:rPr>
        <w:t xml:space="preserve"> </w:t>
      </w:r>
      <w:r w:rsidR="00524C48">
        <w:rPr>
          <w:rFonts w:ascii="Arial" w:eastAsia="Arial" w:hAnsi="Arial" w:cs="Arial"/>
          <w:sz w:val="28"/>
          <w:szCs w:val="28"/>
        </w:rPr>
        <w:t>other shebang</w:t>
      </w:r>
      <w:r>
        <w:rPr>
          <w:rFonts w:ascii="Arial" w:eastAsia="Arial" w:hAnsi="Arial" w:cs="Arial"/>
          <w:sz w:val="28"/>
          <w:szCs w:val="28"/>
        </w:rPr>
        <w:t>…</w:t>
      </w:r>
    </w:p>
    <w:p w14:paraId="7E763C76" w14:textId="77777777" w:rsidR="00240D47" w:rsidRDefault="00240D47">
      <w:pPr>
        <w:spacing w:line="360" w:lineRule="auto"/>
        <w:rPr>
          <w:rFonts w:ascii="Arial" w:eastAsia="Arial" w:hAnsi="Arial" w:cs="Arial"/>
          <w:sz w:val="28"/>
          <w:szCs w:val="28"/>
        </w:rPr>
      </w:pPr>
    </w:p>
    <w:p w14:paraId="17E8E44E" w14:textId="1E933682" w:rsidR="00240D47" w:rsidRDefault="00240D47">
      <w:pPr>
        <w:spacing w:line="360" w:lineRule="auto"/>
        <w:rPr>
          <w:rFonts w:ascii="Arial" w:eastAsia="Arial" w:hAnsi="Arial" w:cs="Arial"/>
          <w:b/>
          <w:bCs/>
          <w:sz w:val="28"/>
          <w:szCs w:val="28"/>
        </w:rPr>
      </w:pPr>
      <w:r w:rsidRPr="00240D47">
        <w:rPr>
          <w:rFonts w:ascii="Arial" w:eastAsia="Arial" w:hAnsi="Arial" w:cs="Arial"/>
          <w:b/>
          <w:bCs/>
          <w:sz w:val="28"/>
          <w:szCs w:val="28"/>
        </w:rPr>
        <w:t xml:space="preserve">But </w:t>
      </w:r>
      <w:r w:rsidR="00524C48">
        <w:rPr>
          <w:rFonts w:ascii="Arial" w:eastAsia="Arial" w:hAnsi="Arial" w:cs="Arial"/>
          <w:b/>
          <w:bCs/>
          <w:sz w:val="28"/>
          <w:szCs w:val="28"/>
        </w:rPr>
        <w:t xml:space="preserve">ultimately </w:t>
      </w:r>
      <w:r w:rsidRPr="00240D47">
        <w:rPr>
          <w:rFonts w:ascii="Arial" w:eastAsia="Arial" w:hAnsi="Arial" w:cs="Arial"/>
          <w:b/>
          <w:bCs/>
          <w:sz w:val="28"/>
          <w:szCs w:val="28"/>
        </w:rPr>
        <w:t>the</w:t>
      </w:r>
      <w:r>
        <w:rPr>
          <w:rFonts w:ascii="Arial" w:eastAsia="Arial" w:hAnsi="Arial" w:cs="Arial"/>
          <w:b/>
          <w:bCs/>
          <w:sz w:val="28"/>
          <w:szCs w:val="28"/>
        </w:rPr>
        <w:t xml:space="preserve">ir </w:t>
      </w:r>
      <w:r w:rsidR="00524C48">
        <w:rPr>
          <w:rFonts w:ascii="Arial" w:eastAsia="Arial" w:hAnsi="Arial" w:cs="Arial"/>
          <w:b/>
          <w:bCs/>
          <w:sz w:val="28"/>
          <w:szCs w:val="28"/>
        </w:rPr>
        <w:t>primary</w:t>
      </w:r>
      <w:r>
        <w:rPr>
          <w:rFonts w:ascii="Arial" w:eastAsia="Arial" w:hAnsi="Arial" w:cs="Arial"/>
          <w:b/>
          <w:bCs/>
          <w:sz w:val="28"/>
          <w:szCs w:val="28"/>
        </w:rPr>
        <w:t xml:space="preserve"> goal is to</w:t>
      </w:r>
      <w:r w:rsidRPr="00240D47">
        <w:rPr>
          <w:rFonts w:ascii="Arial" w:eastAsia="Arial" w:hAnsi="Arial" w:cs="Arial"/>
          <w:b/>
          <w:bCs/>
          <w:sz w:val="28"/>
          <w:szCs w:val="28"/>
        </w:rPr>
        <w:t xml:space="preserve"> </w:t>
      </w:r>
      <w:r w:rsidR="004B180A">
        <w:rPr>
          <w:rFonts w:ascii="Arial" w:eastAsia="Arial" w:hAnsi="Arial" w:cs="Arial"/>
          <w:b/>
          <w:bCs/>
          <w:sz w:val="28"/>
          <w:szCs w:val="28"/>
        </w:rPr>
        <w:t>get</w:t>
      </w:r>
      <w:r>
        <w:rPr>
          <w:rFonts w:ascii="Arial" w:eastAsia="Arial" w:hAnsi="Arial" w:cs="Arial"/>
          <w:b/>
          <w:bCs/>
          <w:sz w:val="28"/>
          <w:szCs w:val="28"/>
        </w:rPr>
        <w:t xml:space="preserve"> as many</w:t>
      </w:r>
      <w:r w:rsidRPr="00240D47">
        <w:rPr>
          <w:rFonts w:ascii="Arial" w:eastAsia="Arial" w:hAnsi="Arial" w:cs="Arial"/>
          <w:b/>
          <w:bCs/>
          <w:sz w:val="28"/>
          <w:szCs w:val="28"/>
        </w:rPr>
        <w:t xml:space="preserve"> people </w:t>
      </w:r>
      <w:r>
        <w:rPr>
          <w:rFonts w:ascii="Arial" w:eastAsia="Arial" w:hAnsi="Arial" w:cs="Arial"/>
          <w:b/>
          <w:bCs/>
          <w:sz w:val="28"/>
          <w:szCs w:val="28"/>
        </w:rPr>
        <w:t xml:space="preserve">as possible </w:t>
      </w:r>
      <w:r w:rsidRPr="00240D47">
        <w:rPr>
          <w:rFonts w:ascii="Arial" w:eastAsia="Arial" w:hAnsi="Arial" w:cs="Arial"/>
          <w:b/>
          <w:bCs/>
          <w:sz w:val="28"/>
          <w:szCs w:val="28"/>
        </w:rPr>
        <w:t>onto their email list</w:t>
      </w:r>
      <w:r>
        <w:rPr>
          <w:rFonts w:ascii="Arial" w:eastAsia="Arial" w:hAnsi="Arial" w:cs="Arial"/>
          <w:b/>
          <w:bCs/>
          <w:sz w:val="28"/>
          <w:szCs w:val="28"/>
        </w:rPr>
        <w:t xml:space="preserve"> and build a huge following of subscribers they can market to </w:t>
      </w:r>
      <w:r w:rsidR="004B180A">
        <w:rPr>
          <w:rFonts w:ascii="Arial" w:eastAsia="Arial" w:hAnsi="Arial" w:cs="Arial"/>
          <w:b/>
          <w:bCs/>
          <w:sz w:val="28"/>
          <w:szCs w:val="28"/>
        </w:rPr>
        <w:t>again and again</w:t>
      </w:r>
      <w:r w:rsidRPr="00240D47">
        <w:rPr>
          <w:rFonts w:ascii="Arial" w:eastAsia="Arial" w:hAnsi="Arial" w:cs="Arial"/>
          <w:b/>
          <w:bCs/>
          <w:sz w:val="28"/>
          <w:szCs w:val="28"/>
        </w:rPr>
        <w:t xml:space="preserve">. </w:t>
      </w:r>
    </w:p>
    <w:p w14:paraId="63509F16" w14:textId="77777777" w:rsidR="00240D47" w:rsidRDefault="00240D47">
      <w:pPr>
        <w:spacing w:line="360" w:lineRule="auto"/>
        <w:rPr>
          <w:rFonts w:ascii="Arial" w:eastAsia="Arial" w:hAnsi="Arial" w:cs="Arial"/>
          <w:b/>
          <w:bCs/>
          <w:sz w:val="28"/>
          <w:szCs w:val="28"/>
        </w:rPr>
      </w:pPr>
    </w:p>
    <w:p w14:paraId="5B841C64" w14:textId="5C8B33D7" w:rsidR="00240D47" w:rsidRPr="00240D47" w:rsidRDefault="00240D47">
      <w:pPr>
        <w:spacing w:line="360" w:lineRule="auto"/>
        <w:rPr>
          <w:rFonts w:ascii="Arial" w:eastAsia="Arial" w:hAnsi="Arial" w:cs="Arial"/>
          <w:b/>
          <w:bCs/>
          <w:sz w:val="28"/>
          <w:szCs w:val="28"/>
          <w:u w:val="single"/>
        </w:rPr>
      </w:pPr>
      <w:r w:rsidRPr="00240D47">
        <w:rPr>
          <w:rFonts w:ascii="Arial" w:eastAsia="Arial" w:hAnsi="Arial" w:cs="Arial"/>
          <w:b/>
          <w:bCs/>
          <w:sz w:val="28"/>
          <w:szCs w:val="28"/>
          <w:u w:val="single"/>
        </w:rPr>
        <w:t>That’s their core strategy that pretty much everything else revolves around.</w:t>
      </w:r>
    </w:p>
    <w:p w14:paraId="3A0E0529" w14:textId="77777777" w:rsidR="00CD7A8F" w:rsidRDefault="00CD7A8F">
      <w:pPr>
        <w:spacing w:line="360" w:lineRule="auto"/>
        <w:rPr>
          <w:rFonts w:ascii="Arial" w:eastAsia="Arial" w:hAnsi="Arial" w:cs="Arial"/>
          <w:sz w:val="28"/>
          <w:szCs w:val="28"/>
        </w:rPr>
      </w:pPr>
    </w:p>
    <w:p w14:paraId="46E8D833" w14:textId="77777777" w:rsidR="00CD7A8F" w:rsidRPr="00240D47" w:rsidRDefault="00000000">
      <w:pPr>
        <w:spacing w:line="360" w:lineRule="auto"/>
        <w:rPr>
          <w:rFonts w:ascii="Arial" w:eastAsia="Arial" w:hAnsi="Arial" w:cs="Arial"/>
          <w:bCs/>
          <w:sz w:val="28"/>
          <w:szCs w:val="28"/>
        </w:rPr>
      </w:pPr>
      <w:r w:rsidRPr="00240D47">
        <w:rPr>
          <w:rFonts w:ascii="Arial" w:eastAsia="Arial" w:hAnsi="Arial" w:cs="Arial"/>
          <w:bCs/>
          <w:sz w:val="28"/>
          <w:szCs w:val="28"/>
        </w:rPr>
        <w:t xml:space="preserve">Every successful marketer understands that email marketing is pure </w:t>
      </w:r>
      <w:r w:rsidRPr="00240D47">
        <w:rPr>
          <w:rFonts w:ascii="Arial" w:eastAsia="Arial" w:hAnsi="Arial" w:cs="Arial"/>
          <w:b/>
          <w:sz w:val="28"/>
          <w:szCs w:val="28"/>
        </w:rPr>
        <w:t>gold.</w:t>
      </w:r>
    </w:p>
    <w:p w14:paraId="6DBB025A" w14:textId="77777777" w:rsidR="00CD7A8F" w:rsidRDefault="00CD7A8F">
      <w:pPr>
        <w:spacing w:line="360" w:lineRule="auto"/>
        <w:rPr>
          <w:rFonts w:ascii="Arial" w:eastAsia="Arial" w:hAnsi="Arial" w:cs="Arial"/>
          <w:sz w:val="28"/>
          <w:szCs w:val="28"/>
        </w:rPr>
      </w:pPr>
    </w:p>
    <w:p w14:paraId="5E5DDE7A" w14:textId="198FE16D" w:rsidR="00CD7A8F" w:rsidRDefault="00000000">
      <w:pPr>
        <w:spacing w:line="360" w:lineRule="auto"/>
        <w:rPr>
          <w:rFonts w:ascii="Arial" w:eastAsia="Arial" w:hAnsi="Arial" w:cs="Arial"/>
          <w:sz w:val="28"/>
          <w:szCs w:val="28"/>
        </w:rPr>
      </w:pPr>
      <w:r>
        <w:rPr>
          <w:rFonts w:ascii="Arial" w:eastAsia="Arial" w:hAnsi="Arial" w:cs="Arial"/>
          <w:sz w:val="28"/>
          <w:szCs w:val="28"/>
        </w:rPr>
        <w:lastRenderedPageBreak/>
        <w:t xml:space="preserve">Once you have a decent number of email subscribers (and you don’t always </w:t>
      </w:r>
      <w:r w:rsidR="005143FC">
        <w:rPr>
          <w:rFonts w:ascii="Arial" w:eastAsia="Arial" w:hAnsi="Arial" w:cs="Arial"/>
          <w:sz w:val="28"/>
          <w:szCs w:val="28"/>
        </w:rPr>
        <w:t xml:space="preserve">even </w:t>
      </w:r>
      <w:r>
        <w:rPr>
          <w:rFonts w:ascii="Arial" w:eastAsia="Arial" w:hAnsi="Arial" w:cs="Arial"/>
          <w:sz w:val="28"/>
          <w:szCs w:val="28"/>
        </w:rPr>
        <w:t xml:space="preserve">need a huge list to start generating </w:t>
      </w:r>
      <w:r w:rsidR="005143FC">
        <w:rPr>
          <w:rFonts w:ascii="Arial" w:eastAsia="Arial" w:hAnsi="Arial" w:cs="Arial"/>
          <w:sz w:val="28"/>
          <w:szCs w:val="28"/>
        </w:rPr>
        <w:t>regular</w:t>
      </w:r>
      <w:r>
        <w:rPr>
          <w:rFonts w:ascii="Arial" w:eastAsia="Arial" w:hAnsi="Arial" w:cs="Arial"/>
          <w:sz w:val="28"/>
          <w:szCs w:val="28"/>
        </w:rPr>
        <w:t xml:space="preserve"> sales), you’re putting yourself in the position of literally </w:t>
      </w:r>
      <w:r w:rsidR="00240D47">
        <w:rPr>
          <w:rFonts w:ascii="Arial" w:eastAsia="Arial" w:hAnsi="Arial" w:cs="Arial"/>
          <w:sz w:val="28"/>
          <w:szCs w:val="28"/>
        </w:rPr>
        <w:t>OWNING an asset that enables you</w:t>
      </w:r>
      <w:r>
        <w:rPr>
          <w:rFonts w:ascii="Arial" w:eastAsia="Arial" w:hAnsi="Arial" w:cs="Arial"/>
          <w:sz w:val="28"/>
          <w:szCs w:val="28"/>
        </w:rPr>
        <w:t xml:space="preserve"> to </w:t>
      </w:r>
      <w:r w:rsidR="00240D47">
        <w:rPr>
          <w:rFonts w:ascii="Arial" w:eastAsia="Arial" w:hAnsi="Arial" w:cs="Arial"/>
          <w:sz w:val="28"/>
          <w:szCs w:val="28"/>
        </w:rPr>
        <w:t>generate sales and put money into your bank account on tap.</w:t>
      </w:r>
    </w:p>
    <w:p w14:paraId="1F0F9024" w14:textId="77777777" w:rsidR="00CD7A8F" w:rsidRDefault="00CD7A8F">
      <w:pPr>
        <w:spacing w:line="360" w:lineRule="auto"/>
        <w:rPr>
          <w:rFonts w:ascii="Arial" w:eastAsia="Arial" w:hAnsi="Arial" w:cs="Arial"/>
          <w:sz w:val="28"/>
          <w:szCs w:val="28"/>
        </w:rPr>
      </w:pPr>
    </w:p>
    <w:p w14:paraId="331978D0" w14:textId="538CAB73"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Launching a new product? Mail your subscribers to tell them about it and start </w:t>
      </w:r>
      <w:r w:rsidR="00240D47">
        <w:rPr>
          <w:rFonts w:ascii="Arial" w:eastAsia="Arial" w:hAnsi="Arial" w:cs="Arial"/>
          <w:sz w:val="28"/>
          <w:szCs w:val="28"/>
        </w:rPr>
        <w:t xml:space="preserve">generating clicks and sales almost immediately. </w:t>
      </w:r>
    </w:p>
    <w:p w14:paraId="733CA531" w14:textId="77777777" w:rsidR="00CD7A8F" w:rsidRDefault="00CD7A8F">
      <w:pPr>
        <w:spacing w:line="360" w:lineRule="auto"/>
        <w:rPr>
          <w:rFonts w:ascii="Arial" w:eastAsia="Arial" w:hAnsi="Arial" w:cs="Arial"/>
          <w:sz w:val="28"/>
          <w:szCs w:val="28"/>
        </w:rPr>
      </w:pPr>
    </w:p>
    <w:p w14:paraId="789A3CA3"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Found a tool or course you like and signed up as an affiliate? Send an email recommending it to your audience and watch the commissions roll in.</w:t>
      </w:r>
    </w:p>
    <w:p w14:paraId="0F05DA25" w14:textId="77777777" w:rsidR="00240D47" w:rsidRDefault="00240D47">
      <w:pPr>
        <w:spacing w:line="360" w:lineRule="auto"/>
        <w:rPr>
          <w:rFonts w:ascii="Arial" w:eastAsia="Arial" w:hAnsi="Arial" w:cs="Arial"/>
          <w:sz w:val="28"/>
          <w:szCs w:val="28"/>
        </w:rPr>
      </w:pPr>
    </w:p>
    <w:p w14:paraId="6A12F317" w14:textId="71524E61" w:rsidR="00240D47" w:rsidRDefault="00240D47">
      <w:pPr>
        <w:spacing w:line="360" w:lineRule="auto"/>
        <w:rPr>
          <w:rFonts w:ascii="Arial" w:eastAsia="Arial" w:hAnsi="Arial" w:cs="Arial"/>
          <w:sz w:val="28"/>
          <w:szCs w:val="28"/>
        </w:rPr>
      </w:pPr>
      <w:r>
        <w:rPr>
          <w:rFonts w:ascii="Arial" w:eastAsia="Arial" w:hAnsi="Arial" w:cs="Arial"/>
          <w:sz w:val="28"/>
          <w:szCs w:val="28"/>
        </w:rPr>
        <w:t xml:space="preserve">And </w:t>
      </w:r>
      <w:r w:rsidR="004B180A">
        <w:rPr>
          <w:rFonts w:ascii="Arial" w:eastAsia="Arial" w:hAnsi="Arial" w:cs="Arial"/>
          <w:sz w:val="28"/>
          <w:szCs w:val="28"/>
        </w:rPr>
        <w:t xml:space="preserve">the beauty of email is that </w:t>
      </w:r>
      <w:r>
        <w:rPr>
          <w:rFonts w:ascii="Arial" w:eastAsia="Arial" w:hAnsi="Arial" w:cs="Arial"/>
          <w:sz w:val="28"/>
          <w:szCs w:val="28"/>
        </w:rPr>
        <w:t>unlike social media, you own your list. You don’t have to worry that Facebook</w:t>
      </w:r>
      <w:r w:rsidR="004B180A">
        <w:rPr>
          <w:rFonts w:ascii="Arial" w:eastAsia="Arial" w:hAnsi="Arial" w:cs="Arial"/>
          <w:sz w:val="28"/>
          <w:szCs w:val="28"/>
        </w:rPr>
        <w:t xml:space="preserve"> or any other social giant</w:t>
      </w:r>
      <w:r>
        <w:rPr>
          <w:rFonts w:ascii="Arial" w:eastAsia="Arial" w:hAnsi="Arial" w:cs="Arial"/>
          <w:sz w:val="28"/>
          <w:szCs w:val="28"/>
        </w:rPr>
        <w:t xml:space="preserve"> is going to come along</w:t>
      </w:r>
      <w:r w:rsidR="005143FC">
        <w:rPr>
          <w:rFonts w:ascii="Arial" w:eastAsia="Arial" w:hAnsi="Arial" w:cs="Arial"/>
          <w:sz w:val="28"/>
          <w:szCs w:val="28"/>
        </w:rPr>
        <w:t xml:space="preserve"> one day</w:t>
      </w:r>
      <w:r>
        <w:rPr>
          <w:rFonts w:ascii="Arial" w:eastAsia="Arial" w:hAnsi="Arial" w:cs="Arial"/>
          <w:sz w:val="28"/>
          <w:szCs w:val="28"/>
        </w:rPr>
        <w:t xml:space="preserve"> and</w:t>
      </w:r>
      <w:r w:rsidR="004B180A">
        <w:rPr>
          <w:rFonts w:ascii="Arial" w:eastAsia="Arial" w:hAnsi="Arial" w:cs="Arial"/>
          <w:sz w:val="28"/>
          <w:szCs w:val="28"/>
        </w:rPr>
        <w:t xml:space="preserve"> effectively shut down your </w:t>
      </w:r>
      <w:r w:rsidR="005143FC">
        <w:rPr>
          <w:rFonts w:ascii="Arial" w:eastAsia="Arial" w:hAnsi="Arial" w:cs="Arial"/>
          <w:sz w:val="28"/>
          <w:szCs w:val="28"/>
        </w:rPr>
        <w:t xml:space="preserve">entire </w:t>
      </w:r>
      <w:r w:rsidR="004B180A">
        <w:rPr>
          <w:rFonts w:ascii="Arial" w:eastAsia="Arial" w:hAnsi="Arial" w:cs="Arial"/>
          <w:sz w:val="28"/>
          <w:szCs w:val="28"/>
        </w:rPr>
        <w:t>business</w:t>
      </w:r>
      <w:r w:rsidR="008222FD">
        <w:rPr>
          <w:rFonts w:ascii="Arial" w:eastAsia="Arial" w:hAnsi="Arial" w:cs="Arial"/>
          <w:sz w:val="28"/>
          <w:szCs w:val="28"/>
        </w:rPr>
        <w:t xml:space="preserve"> </w:t>
      </w:r>
      <w:r>
        <w:rPr>
          <w:rFonts w:ascii="Arial" w:eastAsia="Arial" w:hAnsi="Arial" w:cs="Arial"/>
          <w:sz w:val="28"/>
          <w:szCs w:val="28"/>
        </w:rPr>
        <w:t xml:space="preserve">because they </w:t>
      </w:r>
      <w:r w:rsidR="008222FD">
        <w:rPr>
          <w:rFonts w:ascii="Arial" w:eastAsia="Arial" w:hAnsi="Arial" w:cs="Arial"/>
          <w:sz w:val="28"/>
          <w:szCs w:val="28"/>
        </w:rPr>
        <w:t>happened to not like</w:t>
      </w:r>
      <w:r>
        <w:rPr>
          <w:rFonts w:ascii="Arial" w:eastAsia="Arial" w:hAnsi="Arial" w:cs="Arial"/>
          <w:sz w:val="28"/>
          <w:szCs w:val="28"/>
        </w:rPr>
        <w:t xml:space="preserve"> </w:t>
      </w:r>
      <w:r w:rsidR="008222FD">
        <w:rPr>
          <w:rFonts w:ascii="Arial" w:eastAsia="Arial" w:hAnsi="Arial" w:cs="Arial"/>
          <w:sz w:val="28"/>
          <w:szCs w:val="28"/>
        </w:rPr>
        <w:t>something</w:t>
      </w:r>
      <w:r>
        <w:rPr>
          <w:rFonts w:ascii="Arial" w:eastAsia="Arial" w:hAnsi="Arial" w:cs="Arial"/>
          <w:sz w:val="28"/>
          <w:szCs w:val="28"/>
        </w:rPr>
        <w:t xml:space="preserve"> you posted. If necessary, you could move your </w:t>
      </w:r>
      <w:r w:rsidR="008222FD">
        <w:rPr>
          <w:rFonts w:ascii="Arial" w:eastAsia="Arial" w:hAnsi="Arial" w:cs="Arial"/>
          <w:sz w:val="28"/>
          <w:szCs w:val="28"/>
        </w:rPr>
        <w:t xml:space="preserve">entire </w:t>
      </w:r>
      <w:r>
        <w:rPr>
          <w:rFonts w:ascii="Arial" w:eastAsia="Arial" w:hAnsi="Arial" w:cs="Arial"/>
          <w:sz w:val="28"/>
          <w:szCs w:val="28"/>
        </w:rPr>
        <w:t>subscriber list to a different platform in an instant because</w:t>
      </w:r>
      <w:r w:rsidR="004A0EDD">
        <w:rPr>
          <w:rFonts w:ascii="Arial" w:eastAsia="Arial" w:hAnsi="Arial" w:cs="Arial"/>
          <w:sz w:val="28"/>
          <w:szCs w:val="28"/>
        </w:rPr>
        <w:t>,</w:t>
      </w:r>
      <w:r>
        <w:rPr>
          <w:rFonts w:ascii="Arial" w:eastAsia="Arial" w:hAnsi="Arial" w:cs="Arial"/>
          <w:sz w:val="28"/>
          <w:szCs w:val="28"/>
        </w:rPr>
        <w:t xml:space="preserve"> </w:t>
      </w:r>
      <w:r w:rsidR="005143FC">
        <w:rPr>
          <w:rFonts w:ascii="Arial" w:eastAsia="Arial" w:hAnsi="Arial" w:cs="Arial"/>
          <w:sz w:val="28"/>
          <w:szCs w:val="28"/>
        </w:rPr>
        <w:t>ultimately</w:t>
      </w:r>
      <w:r w:rsidR="004A0EDD">
        <w:rPr>
          <w:rFonts w:ascii="Arial" w:eastAsia="Arial" w:hAnsi="Arial" w:cs="Arial"/>
          <w:sz w:val="28"/>
          <w:szCs w:val="28"/>
        </w:rPr>
        <w:t>,</w:t>
      </w:r>
      <w:r w:rsidR="005143FC">
        <w:rPr>
          <w:rFonts w:ascii="Arial" w:eastAsia="Arial" w:hAnsi="Arial" w:cs="Arial"/>
          <w:sz w:val="28"/>
          <w:szCs w:val="28"/>
        </w:rPr>
        <w:t xml:space="preserve"> it’s</w:t>
      </w:r>
      <w:r>
        <w:rPr>
          <w:rFonts w:ascii="Arial" w:eastAsia="Arial" w:hAnsi="Arial" w:cs="Arial"/>
          <w:sz w:val="28"/>
          <w:szCs w:val="28"/>
        </w:rPr>
        <w:t xml:space="preserve"> YOUR list. </w:t>
      </w:r>
    </w:p>
    <w:p w14:paraId="50153260" w14:textId="77777777" w:rsidR="00CD7A8F" w:rsidRDefault="00CD7A8F">
      <w:pPr>
        <w:spacing w:line="360" w:lineRule="auto"/>
        <w:rPr>
          <w:rFonts w:ascii="Arial" w:eastAsia="Arial" w:hAnsi="Arial" w:cs="Arial"/>
          <w:sz w:val="28"/>
          <w:szCs w:val="28"/>
        </w:rPr>
      </w:pPr>
    </w:p>
    <w:p w14:paraId="583A5BC6" w14:textId="0A8A6DE5" w:rsidR="00CD7A8F" w:rsidRDefault="00240D47">
      <w:pPr>
        <w:spacing w:line="360" w:lineRule="auto"/>
        <w:rPr>
          <w:rFonts w:ascii="Arial" w:eastAsia="Arial" w:hAnsi="Arial" w:cs="Arial"/>
          <w:sz w:val="28"/>
          <w:szCs w:val="28"/>
        </w:rPr>
      </w:pPr>
      <w:r>
        <w:rPr>
          <w:rFonts w:ascii="Arial" w:eastAsia="Arial" w:hAnsi="Arial" w:cs="Arial"/>
          <w:sz w:val="28"/>
          <w:szCs w:val="28"/>
        </w:rPr>
        <w:t>Of course, email isn’t a magic solution or instant money tree. If you want to get results, you’ll need to keep bringing in the subscribers, build a relationship with them, spend time marketing the right products and generally put in the hard yards.</w:t>
      </w:r>
    </w:p>
    <w:p w14:paraId="51DF9F08" w14:textId="77777777" w:rsidR="00CD7A8F" w:rsidRDefault="00CD7A8F">
      <w:pPr>
        <w:spacing w:line="360" w:lineRule="auto"/>
        <w:rPr>
          <w:rFonts w:ascii="Arial" w:eastAsia="Arial" w:hAnsi="Arial" w:cs="Arial"/>
          <w:sz w:val="28"/>
          <w:szCs w:val="28"/>
        </w:rPr>
      </w:pPr>
    </w:p>
    <w:p w14:paraId="0AE4E986"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But make no mistake about it…</w:t>
      </w:r>
    </w:p>
    <w:p w14:paraId="0ADF7793" w14:textId="77777777" w:rsidR="00CD7A8F" w:rsidRDefault="00CD7A8F">
      <w:pPr>
        <w:spacing w:line="360" w:lineRule="auto"/>
        <w:rPr>
          <w:rFonts w:ascii="Arial" w:eastAsia="Arial" w:hAnsi="Arial" w:cs="Arial"/>
          <w:b/>
          <w:sz w:val="28"/>
          <w:szCs w:val="28"/>
        </w:rPr>
      </w:pPr>
    </w:p>
    <w:p w14:paraId="39FAF73A"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lastRenderedPageBreak/>
        <w:t>We’re here to make money online, and building a targeted list of responsive subscribers is undoubtedly one of the single best ways to do it.</w:t>
      </w:r>
    </w:p>
    <w:p w14:paraId="6BEB4814" w14:textId="77777777" w:rsidR="00CD7A8F" w:rsidRDefault="00CD7A8F">
      <w:pPr>
        <w:spacing w:line="360" w:lineRule="auto"/>
        <w:rPr>
          <w:rFonts w:ascii="Arial" w:eastAsia="Arial" w:hAnsi="Arial" w:cs="Arial"/>
          <w:sz w:val="28"/>
          <w:szCs w:val="28"/>
        </w:rPr>
      </w:pPr>
    </w:p>
    <w:p w14:paraId="3C392991"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And if you think making money while you sleep is a pipedream, anyone with an engaged email list will tell you it’s VERY possible.</w:t>
      </w:r>
    </w:p>
    <w:p w14:paraId="77FC74B7" w14:textId="77777777" w:rsidR="00CD7A8F" w:rsidRDefault="00CD7A8F">
      <w:pPr>
        <w:spacing w:line="360" w:lineRule="auto"/>
        <w:rPr>
          <w:rFonts w:ascii="Arial" w:eastAsia="Arial" w:hAnsi="Arial" w:cs="Arial"/>
          <w:sz w:val="28"/>
          <w:szCs w:val="28"/>
        </w:rPr>
      </w:pPr>
    </w:p>
    <w:p w14:paraId="2B1696E7"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That’s because email marketing can be automated. You can schedule emails in advance and create automated sequences that literally sell for you on autopilot 24/7.</w:t>
      </w:r>
    </w:p>
    <w:p w14:paraId="1CA7F084" w14:textId="77777777" w:rsidR="00CD7A8F" w:rsidRDefault="00CD7A8F">
      <w:pPr>
        <w:spacing w:line="360" w:lineRule="auto"/>
        <w:rPr>
          <w:rFonts w:ascii="Arial" w:eastAsia="Arial" w:hAnsi="Arial" w:cs="Arial"/>
          <w:sz w:val="28"/>
          <w:szCs w:val="28"/>
        </w:rPr>
      </w:pPr>
    </w:p>
    <w:p w14:paraId="71C2AE33" w14:textId="77777777" w:rsidR="00CD7A8F" w:rsidRPr="00253973" w:rsidRDefault="00000000">
      <w:pPr>
        <w:spacing w:line="360" w:lineRule="auto"/>
        <w:rPr>
          <w:rFonts w:ascii="Arial" w:eastAsia="Arial" w:hAnsi="Arial" w:cs="Arial"/>
          <w:b/>
          <w:bCs/>
          <w:sz w:val="28"/>
          <w:szCs w:val="28"/>
        </w:rPr>
      </w:pPr>
      <w:r w:rsidRPr="00253973">
        <w:rPr>
          <w:rFonts w:ascii="Arial" w:eastAsia="Arial" w:hAnsi="Arial" w:cs="Arial"/>
          <w:b/>
          <w:bCs/>
          <w:sz w:val="28"/>
          <w:szCs w:val="28"/>
        </w:rPr>
        <w:t xml:space="preserve">While you’re spending time working on your business or just quietly going about enjoying life, your email marketing machine can be working for you on autopilot. </w:t>
      </w:r>
    </w:p>
    <w:p w14:paraId="54A1C7D9" w14:textId="77777777" w:rsidR="00CD7A8F" w:rsidRDefault="00CD7A8F">
      <w:pPr>
        <w:spacing w:line="360" w:lineRule="auto"/>
        <w:rPr>
          <w:rFonts w:ascii="Arial" w:eastAsia="Arial" w:hAnsi="Arial" w:cs="Arial"/>
          <w:sz w:val="28"/>
          <w:szCs w:val="28"/>
        </w:rPr>
      </w:pPr>
    </w:p>
    <w:p w14:paraId="5D7CAA45"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Once you’ve created the content, the process of setting up pre-scheduled and automated emails in most email marketing platforms like Aweber and GetResponse is as simple as clicking a few buttons.</w:t>
      </w:r>
    </w:p>
    <w:p w14:paraId="129CFC20" w14:textId="77777777" w:rsidR="00CD7A8F" w:rsidRDefault="00CD7A8F">
      <w:pPr>
        <w:spacing w:line="360" w:lineRule="auto"/>
        <w:rPr>
          <w:rFonts w:ascii="Arial" w:eastAsia="Arial" w:hAnsi="Arial" w:cs="Arial"/>
          <w:sz w:val="28"/>
          <w:szCs w:val="28"/>
        </w:rPr>
      </w:pPr>
    </w:p>
    <w:p w14:paraId="2B81100C"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That’s not to say you should treat your subscribers like your own personal cash machine. Experienced marketers understand that long-lasting success comes from genuinely looking out for your subscribers, promoting GOOD products and generally being one of the good guys.</w:t>
      </w:r>
    </w:p>
    <w:p w14:paraId="11516D96" w14:textId="77777777" w:rsidR="00CD7A8F" w:rsidRDefault="00CD7A8F">
      <w:pPr>
        <w:spacing w:line="360" w:lineRule="auto"/>
        <w:rPr>
          <w:rFonts w:ascii="Arial" w:eastAsia="Arial" w:hAnsi="Arial" w:cs="Arial"/>
          <w:sz w:val="28"/>
          <w:szCs w:val="28"/>
        </w:rPr>
      </w:pPr>
    </w:p>
    <w:p w14:paraId="7BE5C311"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But if you’re serious about online business, you really can’t afford to ignore email marketing.</w:t>
      </w:r>
    </w:p>
    <w:p w14:paraId="3879707E" w14:textId="77777777" w:rsidR="00CD7A8F" w:rsidRDefault="00CD7A8F">
      <w:pPr>
        <w:spacing w:line="360" w:lineRule="auto"/>
        <w:rPr>
          <w:rFonts w:ascii="Arial" w:eastAsia="Arial" w:hAnsi="Arial" w:cs="Arial"/>
          <w:sz w:val="28"/>
          <w:szCs w:val="28"/>
        </w:rPr>
      </w:pPr>
    </w:p>
    <w:p w14:paraId="25DD5B48" w14:textId="6E0B1A62" w:rsidR="00CD7A8F" w:rsidRDefault="00000000">
      <w:pPr>
        <w:spacing w:line="360" w:lineRule="auto"/>
        <w:rPr>
          <w:rFonts w:ascii="Arial" w:eastAsia="Arial" w:hAnsi="Arial" w:cs="Arial"/>
          <w:sz w:val="28"/>
          <w:szCs w:val="28"/>
        </w:rPr>
      </w:pPr>
      <w:r>
        <w:rPr>
          <w:rFonts w:ascii="Arial" w:eastAsia="Arial" w:hAnsi="Arial" w:cs="Arial"/>
          <w:sz w:val="28"/>
          <w:szCs w:val="28"/>
        </w:rPr>
        <w:lastRenderedPageBreak/>
        <w:t xml:space="preserve">By the way, none of this is new or </w:t>
      </w:r>
      <w:r w:rsidR="00DA2DB1">
        <w:rPr>
          <w:rFonts w:ascii="Arial" w:eastAsia="Arial" w:hAnsi="Arial" w:cs="Arial"/>
          <w:sz w:val="28"/>
          <w:szCs w:val="28"/>
        </w:rPr>
        <w:t>‘</w:t>
      </w:r>
      <w:r>
        <w:rPr>
          <w:rFonts w:ascii="Arial" w:eastAsia="Arial" w:hAnsi="Arial" w:cs="Arial"/>
          <w:sz w:val="28"/>
          <w:szCs w:val="28"/>
        </w:rPr>
        <w:t>secret</w:t>
      </w:r>
      <w:r w:rsidR="00DA2DB1">
        <w:rPr>
          <w:rFonts w:ascii="Arial" w:eastAsia="Arial" w:hAnsi="Arial" w:cs="Arial"/>
          <w:sz w:val="28"/>
          <w:szCs w:val="28"/>
        </w:rPr>
        <w:t>’</w:t>
      </w:r>
      <w:r>
        <w:rPr>
          <w:rFonts w:ascii="Arial" w:eastAsia="Arial" w:hAnsi="Arial" w:cs="Arial"/>
          <w:sz w:val="28"/>
          <w:szCs w:val="28"/>
        </w:rPr>
        <w:t xml:space="preserve"> information… That’s if any secret </w:t>
      </w:r>
      <w:r w:rsidR="00DA2DB1">
        <w:rPr>
          <w:rFonts w:ascii="Arial" w:eastAsia="Arial" w:hAnsi="Arial" w:cs="Arial"/>
          <w:sz w:val="28"/>
          <w:szCs w:val="28"/>
        </w:rPr>
        <w:t>info actually exists</w:t>
      </w:r>
      <w:r>
        <w:rPr>
          <w:rFonts w:ascii="Arial" w:eastAsia="Arial" w:hAnsi="Arial" w:cs="Arial"/>
          <w:sz w:val="28"/>
          <w:szCs w:val="28"/>
        </w:rPr>
        <w:t xml:space="preserve">. Email marketing has consistently been one of the best digital marketing strategies for YEARS, and most agree it continues to work just as well in 2024 as it has </w:t>
      </w:r>
      <w:r>
        <w:rPr>
          <w:rFonts w:ascii="Arial" w:eastAsia="Arial" w:hAnsi="Arial" w:cs="Arial"/>
          <w:i/>
          <w:sz w:val="28"/>
          <w:szCs w:val="28"/>
        </w:rPr>
        <w:t>ever</w:t>
      </w:r>
      <w:r>
        <w:rPr>
          <w:rFonts w:ascii="Arial" w:eastAsia="Arial" w:hAnsi="Arial" w:cs="Arial"/>
          <w:sz w:val="28"/>
          <w:szCs w:val="28"/>
        </w:rPr>
        <w:t xml:space="preserve"> done.</w:t>
      </w:r>
    </w:p>
    <w:p w14:paraId="4EFDB176" w14:textId="77777777" w:rsidR="00CD7A8F" w:rsidRDefault="00CD7A8F">
      <w:pPr>
        <w:spacing w:line="360" w:lineRule="auto"/>
        <w:rPr>
          <w:rFonts w:ascii="Arial" w:eastAsia="Arial" w:hAnsi="Arial" w:cs="Arial"/>
          <w:sz w:val="28"/>
          <w:szCs w:val="28"/>
        </w:rPr>
      </w:pPr>
    </w:p>
    <w:p w14:paraId="507EDAE7" w14:textId="2DA0A93C" w:rsidR="00DA2DB1" w:rsidRDefault="00000000">
      <w:pPr>
        <w:spacing w:line="360" w:lineRule="auto"/>
        <w:rPr>
          <w:rFonts w:ascii="Arial" w:eastAsia="Arial" w:hAnsi="Arial" w:cs="Arial"/>
          <w:sz w:val="28"/>
          <w:szCs w:val="28"/>
        </w:rPr>
      </w:pPr>
      <w:r>
        <w:rPr>
          <w:rFonts w:ascii="Arial" w:eastAsia="Arial" w:hAnsi="Arial" w:cs="Arial"/>
          <w:sz w:val="28"/>
          <w:szCs w:val="28"/>
        </w:rPr>
        <w:t>Yes, sexy strategies, trends and so-called shortcut hacks might get all the attention (and are often be</w:t>
      </w:r>
      <w:r w:rsidR="00DA2DB1">
        <w:rPr>
          <w:rFonts w:ascii="Arial" w:eastAsia="Arial" w:hAnsi="Arial" w:cs="Arial"/>
          <w:sz w:val="28"/>
          <w:szCs w:val="28"/>
        </w:rPr>
        <w:t>ing</w:t>
      </w:r>
      <w:r>
        <w:rPr>
          <w:rFonts w:ascii="Arial" w:eastAsia="Arial" w:hAnsi="Arial" w:cs="Arial"/>
          <w:sz w:val="28"/>
          <w:szCs w:val="28"/>
        </w:rPr>
        <w:t xml:space="preserve"> sold through email!), but it’s list building and email marketing that continue to be the cornerstone of so many online businesses.</w:t>
      </w:r>
    </w:p>
    <w:p w14:paraId="07460405" w14:textId="77777777" w:rsidR="00DD7380" w:rsidRDefault="00DD7380">
      <w:pPr>
        <w:spacing w:line="360" w:lineRule="auto"/>
        <w:rPr>
          <w:rFonts w:ascii="Arial" w:eastAsia="Arial" w:hAnsi="Arial" w:cs="Arial"/>
          <w:sz w:val="28"/>
          <w:szCs w:val="28"/>
        </w:rPr>
      </w:pPr>
    </w:p>
    <w:p w14:paraId="52B785DF" w14:textId="78A038E5" w:rsidR="00DD7380" w:rsidRDefault="00DD7380">
      <w:pPr>
        <w:spacing w:line="360" w:lineRule="auto"/>
        <w:rPr>
          <w:rFonts w:ascii="Arial" w:eastAsia="Arial" w:hAnsi="Arial" w:cs="Arial"/>
          <w:sz w:val="28"/>
          <w:szCs w:val="28"/>
        </w:rPr>
      </w:pPr>
      <w:r>
        <w:rPr>
          <w:rFonts w:ascii="Arial" w:eastAsia="Arial" w:hAnsi="Arial" w:cs="Arial"/>
          <w:sz w:val="28"/>
          <w:szCs w:val="28"/>
        </w:rPr>
        <w:t>The money is in the list. Period.</w:t>
      </w:r>
    </w:p>
    <w:p w14:paraId="341F2AF6" w14:textId="77777777" w:rsidR="00DA2DB1" w:rsidRDefault="00DA2DB1">
      <w:pPr>
        <w:spacing w:line="360" w:lineRule="auto"/>
        <w:rPr>
          <w:rFonts w:ascii="Arial" w:eastAsia="Arial" w:hAnsi="Arial" w:cs="Arial"/>
          <w:sz w:val="28"/>
          <w:szCs w:val="28"/>
        </w:rPr>
      </w:pPr>
    </w:p>
    <w:p w14:paraId="04537D1B" w14:textId="14111A92" w:rsidR="00CD7A8F" w:rsidRDefault="00DD7380">
      <w:pPr>
        <w:spacing w:line="360" w:lineRule="auto"/>
        <w:rPr>
          <w:rFonts w:ascii="Arial" w:eastAsia="Arial" w:hAnsi="Arial" w:cs="Arial"/>
          <w:b/>
          <w:sz w:val="28"/>
          <w:szCs w:val="28"/>
        </w:rPr>
      </w:pPr>
      <w:r>
        <w:rPr>
          <w:rFonts w:ascii="Arial" w:eastAsia="Arial" w:hAnsi="Arial" w:cs="Arial"/>
          <w:b/>
          <w:sz w:val="28"/>
          <w:szCs w:val="28"/>
        </w:rPr>
        <w:t>But hang on a minute… how do you actually BUILD your list</w:t>
      </w:r>
      <w:r w:rsidR="00D34225">
        <w:rPr>
          <w:rFonts w:ascii="Arial" w:eastAsia="Arial" w:hAnsi="Arial" w:cs="Arial"/>
          <w:b/>
          <w:sz w:val="28"/>
          <w:szCs w:val="28"/>
        </w:rPr>
        <w:t xml:space="preserve"> in the first place</w:t>
      </w:r>
      <w:r>
        <w:rPr>
          <w:rFonts w:ascii="Arial" w:eastAsia="Arial" w:hAnsi="Arial" w:cs="Arial"/>
          <w:b/>
          <w:sz w:val="28"/>
          <w:szCs w:val="28"/>
        </w:rPr>
        <w:t>?</w:t>
      </w:r>
    </w:p>
    <w:p w14:paraId="7FADA94C" w14:textId="77777777" w:rsidR="00CD7A8F" w:rsidRDefault="00CD7A8F">
      <w:pPr>
        <w:spacing w:line="360" w:lineRule="auto"/>
        <w:rPr>
          <w:rFonts w:ascii="Arial" w:eastAsia="Arial" w:hAnsi="Arial" w:cs="Arial"/>
          <w:sz w:val="28"/>
          <w:szCs w:val="28"/>
        </w:rPr>
      </w:pPr>
    </w:p>
    <w:p w14:paraId="268F7902" w14:textId="5795F517" w:rsidR="00514396" w:rsidRDefault="00000000">
      <w:pPr>
        <w:spacing w:line="360" w:lineRule="auto"/>
        <w:rPr>
          <w:rFonts w:ascii="Arial" w:eastAsia="Arial" w:hAnsi="Arial" w:cs="Arial"/>
          <w:sz w:val="28"/>
          <w:szCs w:val="28"/>
        </w:rPr>
      </w:pPr>
      <w:r>
        <w:rPr>
          <w:rFonts w:ascii="Arial" w:eastAsia="Arial" w:hAnsi="Arial" w:cs="Arial"/>
          <w:sz w:val="28"/>
          <w:szCs w:val="28"/>
        </w:rPr>
        <w:t xml:space="preserve">We’ve all heard the stories of people </w:t>
      </w:r>
      <w:r w:rsidR="00DD7380">
        <w:rPr>
          <w:rFonts w:ascii="Arial" w:eastAsia="Arial" w:hAnsi="Arial" w:cs="Arial"/>
          <w:sz w:val="28"/>
          <w:szCs w:val="28"/>
        </w:rPr>
        <w:t>bringing in</w:t>
      </w:r>
      <w:r>
        <w:rPr>
          <w:rFonts w:ascii="Arial" w:eastAsia="Arial" w:hAnsi="Arial" w:cs="Arial"/>
          <w:sz w:val="28"/>
          <w:szCs w:val="28"/>
        </w:rPr>
        <w:t xml:space="preserve"> thousands of dollars</w:t>
      </w:r>
      <w:r w:rsidR="00514396">
        <w:rPr>
          <w:rFonts w:ascii="Arial" w:eastAsia="Arial" w:hAnsi="Arial" w:cs="Arial"/>
          <w:sz w:val="28"/>
          <w:szCs w:val="28"/>
        </w:rPr>
        <w:t xml:space="preserve"> </w:t>
      </w:r>
      <w:r>
        <w:rPr>
          <w:rFonts w:ascii="Arial" w:eastAsia="Arial" w:hAnsi="Arial" w:cs="Arial"/>
          <w:sz w:val="28"/>
          <w:szCs w:val="28"/>
        </w:rPr>
        <w:t>from a single email</w:t>
      </w:r>
      <w:r w:rsidR="00514396">
        <w:rPr>
          <w:rFonts w:ascii="Arial" w:eastAsia="Arial" w:hAnsi="Arial" w:cs="Arial"/>
          <w:sz w:val="28"/>
          <w:szCs w:val="28"/>
        </w:rPr>
        <w:t>.</w:t>
      </w:r>
    </w:p>
    <w:p w14:paraId="1C0CBA01" w14:textId="77777777" w:rsidR="00CD7A8F" w:rsidRDefault="00CD7A8F">
      <w:pPr>
        <w:spacing w:line="360" w:lineRule="auto"/>
        <w:rPr>
          <w:rFonts w:ascii="Arial" w:eastAsia="Arial" w:hAnsi="Arial" w:cs="Arial"/>
          <w:sz w:val="28"/>
          <w:szCs w:val="28"/>
        </w:rPr>
      </w:pPr>
    </w:p>
    <w:p w14:paraId="2F48798D" w14:textId="085A3AF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But while that </w:t>
      </w:r>
      <w:r>
        <w:rPr>
          <w:rFonts w:ascii="Arial" w:eastAsia="Arial" w:hAnsi="Arial" w:cs="Arial"/>
          <w:i/>
          <w:sz w:val="28"/>
          <w:szCs w:val="28"/>
        </w:rPr>
        <w:t>can</w:t>
      </w:r>
      <w:r>
        <w:rPr>
          <w:rFonts w:ascii="Arial" w:eastAsia="Arial" w:hAnsi="Arial" w:cs="Arial"/>
          <w:sz w:val="28"/>
          <w:szCs w:val="28"/>
        </w:rPr>
        <w:t xml:space="preserve"> be the reality, it’s also true that those individuals already had a responsive list and a </w:t>
      </w:r>
      <w:r w:rsidR="001D1F65">
        <w:rPr>
          <w:rFonts w:ascii="Arial" w:eastAsia="Arial" w:hAnsi="Arial" w:cs="Arial"/>
          <w:sz w:val="28"/>
          <w:szCs w:val="28"/>
        </w:rPr>
        <w:t>large</w:t>
      </w:r>
      <w:r>
        <w:rPr>
          <w:rFonts w:ascii="Arial" w:eastAsia="Arial" w:hAnsi="Arial" w:cs="Arial"/>
          <w:sz w:val="28"/>
          <w:szCs w:val="28"/>
        </w:rPr>
        <w:t xml:space="preserve"> following of </w:t>
      </w:r>
      <w:r w:rsidR="001D1F65">
        <w:rPr>
          <w:rFonts w:ascii="Arial" w:eastAsia="Arial" w:hAnsi="Arial" w:cs="Arial"/>
          <w:sz w:val="28"/>
          <w:szCs w:val="28"/>
        </w:rPr>
        <w:t xml:space="preserve">loyal </w:t>
      </w:r>
      <w:r>
        <w:rPr>
          <w:rFonts w:ascii="Arial" w:eastAsia="Arial" w:hAnsi="Arial" w:cs="Arial"/>
          <w:sz w:val="28"/>
          <w:szCs w:val="28"/>
        </w:rPr>
        <w:t>subscribers.</w:t>
      </w:r>
    </w:p>
    <w:p w14:paraId="0A6BF11D" w14:textId="77777777" w:rsidR="00CD7A8F" w:rsidRDefault="00CD7A8F">
      <w:pPr>
        <w:spacing w:line="360" w:lineRule="auto"/>
        <w:rPr>
          <w:rFonts w:ascii="Arial" w:eastAsia="Arial" w:hAnsi="Arial" w:cs="Arial"/>
          <w:b/>
          <w:sz w:val="28"/>
          <w:szCs w:val="28"/>
        </w:rPr>
      </w:pPr>
    </w:p>
    <w:p w14:paraId="6A0DA5AC" w14:textId="06FA076C" w:rsidR="00CD7A8F" w:rsidRDefault="00000000">
      <w:pPr>
        <w:spacing w:line="360" w:lineRule="auto"/>
        <w:rPr>
          <w:rFonts w:ascii="Arial" w:eastAsia="Arial" w:hAnsi="Arial" w:cs="Arial"/>
          <w:b/>
          <w:sz w:val="28"/>
          <w:szCs w:val="28"/>
        </w:rPr>
      </w:pPr>
      <w:r>
        <w:rPr>
          <w:rFonts w:ascii="Arial" w:eastAsia="Arial" w:hAnsi="Arial" w:cs="Arial"/>
          <w:b/>
          <w:sz w:val="28"/>
          <w:szCs w:val="28"/>
        </w:rPr>
        <w:t xml:space="preserve">If you’re starting from scratch, how do you begin getting </w:t>
      </w:r>
      <w:r w:rsidR="00514396">
        <w:rPr>
          <w:rFonts w:ascii="Arial" w:eastAsia="Arial" w:hAnsi="Arial" w:cs="Arial"/>
          <w:b/>
          <w:sz w:val="28"/>
          <w:szCs w:val="28"/>
        </w:rPr>
        <w:t>those all-important</w:t>
      </w:r>
      <w:r>
        <w:rPr>
          <w:rFonts w:ascii="Arial" w:eastAsia="Arial" w:hAnsi="Arial" w:cs="Arial"/>
          <w:b/>
          <w:sz w:val="28"/>
          <w:szCs w:val="28"/>
        </w:rPr>
        <w:t xml:space="preserve"> subscribers through the doors?</w:t>
      </w:r>
    </w:p>
    <w:p w14:paraId="2899A3E8" w14:textId="77777777" w:rsidR="00CD7A8F" w:rsidRDefault="00CD7A8F">
      <w:pPr>
        <w:spacing w:line="360" w:lineRule="auto"/>
        <w:rPr>
          <w:rFonts w:ascii="Arial" w:eastAsia="Arial" w:hAnsi="Arial" w:cs="Arial"/>
          <w:sz w:val="28"/>
          <w:szCs w:val="28"/>
        </w:rPr>
      </w:pPr>
    </w:p>
    <w:p w14:paraId="2931CEC1"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That’s exactly what we’re going to cover in this report.</w:t>
      </w:r>
    </w:p>
    <w:p w14:paraId="76D582EC" w14:textId="77777777" w:rsidR="00CD7A8F" w:rsidRDefault="00CD7A8F">
      <w:pPr>
        <w:spacing w:line="360" w:lineRule="auto"/>
        <w:rPr>
          <w:rFonts w:ascii="Arial" w:eastAsia="Arial" w:hAnsi="Arial" w:cs="Arial"/>
          <w:sz w:val="28"/>
          <w:szCs w:val="28"/>
        </w:rPr>
      </w:pPr>
    </w:p>
    <w:p w14:paraId="780C9C81"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The good news? It doesn’t have to be ultra-difficult or time-consuming to get started.</w:t>
      </w:r>
    </w:p>
    <w:p w14:paraId="16DCFBF9" w14:textId="77777777" w:rsidR="00CD7A8F" w:rsidRDefault="00CD7A8F">
      <w:pPr>
        <w:spacing w:line="360" w:lineRule="auto"/>
        <w:rPr>
          <w:rFonts w:ascii="Arial" w:eastAsia="Arial" w:hAnsi="Arial" w:cs="Arial"/>
          <w:sz w:val="28"/>
          <w:szCs w:val="28"/>
        </w:rPr>
      </w:pPr>
    </w:p>
    <w:p w14:paraId="36BB43B8"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Like anything, it’s going to take some work. There’s no getting away from that.</w:t>
      </w:r>
    </w:p>
    <w:p w14:paraId="4921AF87" w14:textId="77777777" w:rsidR="00CD7A8F" w:rsidRDefault="00CD7A8F">
      <w:pPr>
        <w:spacing w:line="360" w:lineRule="auto"/>
        <w:rPr>
          <w:rFonts w:ascii="Arial" w:eastAsia="Arial" w:hAnsi="Arial" w:cs="Arial"/>
          <w:sz w:val="28"/>
          <w:szCs w:val="28"/>
        </w:rPr>
      </w:pPr>
    </w:p>
    <w:p w14:paraId="2C57A509"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But it also doesn’t have to be prohibitively complicated or require anything that can’t be learned in a relatively short space of time. You just need a few basic tools and a simple process for getting started… </w:t>
      </w:r>
    </w:p>
    <w:p w14:paraId="39631FB0" w14:textId="77777777" w:rsidR="00CD7A8F" w:rsidRDefault="00CD7A8F">
      <w:pPr>
        <w:spacing w:line="360" w:lineRule="auto"/>
        <w:rPr>
          <w:rFonts w:ascii="Arial" w:eastAsia="Arial" w:hAnsi="Arial" w:cs="Arial"/>
          <w:sz w:val="28"/>
          <w:szCs w:val="28"/>
        </w:rPr>
      </w:pPr>
    </w:p>
    <w:p w14:paraId="2AC37F7A"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t>Ready? Let’s dive in.</w:t>
      </w:r>
    </w:p>
    <w:p w14:paraId="28FE2B50" w14:textId="77777777" w:rsidR="00CD7A8F" w:rsidRDefault="00000000">
      <w:pPr>
        <w:rPr>
          <w:rFonts w:ascii="Arial" w:eastAsia="Arial" w:hAnsi="Arial" w:cs="Arial"/>
          <w:b/>
          <w:sz w:val="28"/>
          <w:szCs w:val="28"/>
        </w:rPr>
      </w:pPr>
      <w:r>
        <w:br w:type="page"/>
      </w:r>
    </w:p>
    <w:p w14:paraId="33BB857A" w14:textId="1783758B" w:rsidR="009C7366" w:rsidRPr="006A263F" w:rsidRDefault="00000000" w:rsidP="006A263F">
      <w:pPr>
        <w:pStyle w:val="Heading1"/>
        <w:spacing w:line="360" w:lineRule="auto"/>
        <w:jc w:val="center"/>
        <w:rPr>
          <w:rFonts w:ascii="Arial" w:eastAsia="Arial" w:hAnsi="Arial" w:cs="Arial"/>
        </w:rPr>
      </w:pPr>
      <w:bookmarkStart w:id="3" w:name="_heading=h.e0ntlpgwvsxa" w:colFirst="0" w:colLast="0"/>
      <w:bookmarkStart w:id="4" w:name="_Toc163477106"/>
      <w:bookmarkEnd w:id="3"/>
      <w:r>
        <w:rPr>
          <w:rFonts w:ascii="Arial" w:eastAsia="Arial" w:hAnsi="Arial" w:cs="Arial"/>
        </w:rPr>
        <w:lastRenderedPageBreak/>
        <w:t>How It Works + What You’ll Need</w:t>
      </w:r>
      <w:bookmarkEnd w:id="4"/>
    </w:p>
    <w:p w14:paraId="54C3398E" w14:textId="15299EA3" w:rsidR="006A263F" w:rsidRDefault="006A263F">
      <w:pPr>
        <w:spacing w:line="360" w:lineRule="auto"/>
        <w:rPr>
          <w:rFonts w:ascii="Arial" w:eastAsia="Arial" w:hAnsi="Arial" w:cs="Arial"/>
          <w:sz w:val="28"/>
          <w:szCs w:val="28"/>
        </w:rPr>
      </w:pPr>
      <w:r>
        <w:rPr>
          <w:rFonts w:ascii="Arial" w:eastAsia="Arial" w:hAnsi="Arial" w:cs="Arial"/>
          <w:noProof/>
          <w:sz w:val="28"/>
          <w:szCs w:val="28"/>
        </w:rPr>
        <w:drawing>
          <wp:inline distT="0" distB="0" distL="0" distR="0" wp14:anchorId="78B78F4E" wp14:editId="27AC4944">
            <wp:extent cx="5730423" cy="2574366"/>
            <wp:effectExtent l="0" t="0" r="0" b="3810"/>
            <wp:docPr id="1528990806" name="Picture 1" descr="A pen on a key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8990806" name="Picture 1" descr="A pen on a keyboard&#10;&#10;Description automatically generated"/>
                    <pic:cNvPicPr/>
                  </pic:nvPicPr>
                  <pic:blipFill rotWithShape="1">
                    <a:blip r:embed="rId11">
                      <a:extLst>
                        <a:ext uri="{28A0092B-C50C-407E-A947-70E740481C1C}">
                          <a14:useLocalDpi xmlns:a14="http://schemas.microsoft.com/office/drawing/2010/main" val="0"/>
                        </a:ext>
                      </a:extLst>
                    </a:blip>
                    <a:srcRect t="13172" b="19650"/>
                    <a:stretch/>
                  </pic:blipFill>
                  <pic:spPr bwMode="auto">
                    <a:xfrm>
                      <a:off x="0" y="0"/>
                      <a:ext cx="5731510" cy="2574854"/>
                    </a:xfrm>
                    <a:prstGeom prst="rect">
                      <a:avLst/>
                    </a:prstGeom>
                    <a:ln>
                      <a:noFill/>
                    </a:ln>
                    <a:extLst>
                      <a:ext uri="{53640926-AAD7-44D8-BBD7-CCE9431645EC}">
                        <a14:shadowObscured xmlns:a14="http://schemas.microsoft.com/office/drawing/2010/main"/>
                      </a:ext>
                    </a:extLst>
                  </pic:spPr>
                </pic:pic>
              </a:graphicData>
            </a:graphic>
          </wp:inline>
        </w:drawing>
      </w:r>
    </w:p>
    <w:p w14:paraId="435D57F3" w14:textId="77777777" w:rsidR="006A263F" w:rsidRDefault="006A263F">
      <w:pPr>
        <w:spacing w:line="360" w:lineRule="auto"/>
        <w:rPr>
          <w:rFonts w:ascii="Arial" w:eastAsia="Arial" w:hAnsi="Arial" w:cs="Arial"/>
          <w:sz w:val="28"/>
          <w:szCs w:val="28"/>
        </w:rPr>
      </w:pPr>
    </w:p>
    <w:p w14:paraId="441F8772" w14:textId="2941260C" w:rsidR="00CD7A8F" w:rsidRDefault="00000000">
      <w:pPr>
        <w:spacing w:line="360" w:lineRule="auto"/>
        <w:rPr>
          <w:rFonts w:ascii="Arial" w:eastAsia="Arial" w:hAnsi="Arial" w:cs="Arial"/>
          <w:sz w:val="28"/>
          <w:szCs w:val="28"/>
        </w:rPr>
      </w:pPr>
      <w:r>
        <w:rPr>
          <w:rFonts w:ascii="Arial" w:eastAsia="Arial" w:hAnsi="Arial" w:cs="Arial"/>
          <w:sz w:val="28"/>
          <w:szCs w:val="28"/>
        </w:rPr>
        <w:t>In a nutshell, we’re going to be setting up a simple funnel that pulls in subscribers and then works to build a relationship with those people so that we can offer them our products and services.</w:t>
      </w:r>
    </w:p>
    <w:p w14:paraId="089C05DF" w14:textId="77777777" w:rsidR="00CD7A8F" w:rsidRDefault="00CD7A8F">
      <w:pPr>
        <w:spacing w:line="360" w:lineRule="auto"/>
        <w:rPr>
          <w:rFonts w:ascii="Arial" w:eastAsia="Arial" w:hAnsi="Arial" w:cs="Arial"/>
          <w:sz w:val="28"/>
          <w:szCs w:val="28"/>
        </w:rPr>
      </w:pPr>
    </w:p>
    <w:p w14:paraId="6499ED3D"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We’ll begin by enticing people to join our email list by giving something away for free (a lead magnet).</w:t>
      </w:r>
    </w:p>
    <w:p w14:paraId="002F23F7" w14:textId="77777777" w:rsidR="00CD7A8F" w:rsidRDefault="00CD7A8F">
      <w:pPr>
        <w:spacing w:line="360" w:lineRule="auto"/>
        <w:rPr>
          <w:rFonts w:ascii="Arial" w:eastAsia="Arial" w:hAnsi="Arial" w:cs="Arial"/>
          <w:sz w:val="28"/>
          <w:szCs w:val="28"/>
        </w:rPr>
      </w:pPr>
    </w:p>
    <w:p w14:paraId="2B83764D"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They’ll arrive at our landing page (often called a squeeze page), check out what we’re offering and, if they like it, give us their email address in exchange for our freebie.</w:t>
      </w:r>
    </w:p>
    <w:p w14:paraId="6D5E2AF5" w14:textId="77777777" w:rsidR="00CD7A8F" w:rsidRDefault="00CD7A8F">
      <w:pPr>
        <w:spacing w:line="360" w:lineRule="auto"/>
        <w:rPr>
          <w:rFonts w:ascii="Arial" w:eastAsia="Arial" w:hAnsi="Arial" w:cs="Arial"/>
          <w:sz w:val="28"/>
          <w:szCs w:val="28"/>
        </w:rPr>
      </w:pPr>
    </w:p>
    <w:p w14:paraId="50A2F010"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From there, they’ll confirm their subscription and see an upsell, before being taken through an automated email sequence that introduces our business and products. Typically, your funnel will look something like this:</w:t>
      </w:r>
    </w:p>
    <w:p w14:paraId="15E087C8" w14:textId="77777777" w:rsidR="00CD7A8F" w:rsidRDefault="00000000">
      <w:pPr>
        <w:spacing w:line="360" w:lineRule="auto"/>
        <w:rPr>
          <w:rFonts w:ascii="Arial" w:eastAsia="Arial" w:hAnsi="Arial" w:cs="Arial"/>
          <w:sz w:val="28"/>
          <w:szCs w:val="28"/>
        </w:rPr>
      </w:pPr>
      <w:r>
        <w:rPr>
          <w:rFonts w:ascii="Arial" w:eastAsia="Arial" w:hAnsi="Arial" w:cs="Arial"/>
          <w:noProof/>
          <w:sz w:val="28"/>
          <w:szCs w:val="28"/>
        </w:rPr>
        <w:lastRenderedPageBreak/>
        <w:drawing>
          <wp:inline distT="0" distB="0" distL="0" distR="0" wp14:anchorId="7600FE42" wp14:editId="1F272396">
            <wp:extent cx="5157788" cy="2911654"/>
            <wp:effectExtent l="0" t="0" r="0" b="0"/>
            <wp:docPr id="650865369" name="image1.jpg" descr="A diagram of a websit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A diagram of a website&#10;&#10;Description automatically generated"/>
                    <pic:cNvPicPr preferRelativeResize="0"/>
                  </pic:nvPicPr>
                  <pic:blipFill>
                    <a:blip r:embed="rId12"/>
                    <a:srcRect/>
                    <a:stretch>
                      <a:fillRect/>
                    </a:stretch>
                  </pic:blipFill>
                  <pic:spPr>
                    <a:xfrm>
                      <a:off x="0" y="0"/>
                      <a:ext cx="5157788" cy="2911654"/>
                    </a:xfrm>
                    <a:prstGeom prst="rect">
                      <a:avLst/>
                    </a:prstGeom>
                    <a:ln/>
                  </pic:spPr>
                </pic:pic>
              </a:graphicData>
            </a:graphic>
          </wp:inline>
        </w:drawing>
      </w:r>
    </w:p>
    <w:p w14:paraId="61C5C1B2"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Chances are you’re already pretty familiar with this process. Unless you’ve been living under a rock, you’ve probably seen (and been through) a funnel like this many times.</w:t>
      </w:r>
    </w:p>
    <w:p w14:paraId="7AA4B2C9" w14:textId="77777777" w:rsidR="00CD7A8F" w:rsidRDefault="00CD7A8F">
      <w:pPr>
        <w:spacing w:line="360" w:lineRule="auto"/>
        <w:rPr>
          <w:rFonts w:ascii="Arial" w:eastAsia="Arial" w:hAnsi="Arial" w:cs="Arial"/>
          <w:sz w:val="28"/>
          <w:szCs w:val="28"/>
        </w:rPr>
      </w:pPr>
    </w:p>
    <w:p w14:paraId="1B6BC328"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But please don’t make the mistake of dismissing this just because it’s ‘nothing new.’ </w:t>
      </w:r>
    </w:p>
    <w:p w14:paraId="102A8BDC" w14:textId="77777777" w:rsidR="00CD7A8F" w:rsidRDefault="00CD7A8F">
      <w:pPr>
        <w:spacing w:line="360" w:lineRule="auto"/>
        <w:rPr>
          <w:rFonts w:ascii="Arial" w:eastAsia="Arial" w:hAnsi="Arial" w:cs="Arial"/>
          <w:sz w:val="28"/>
          <w:szCs w:val="28"/>
        </w:rPr>
      </w:pPr>
    </w:p>
    <w:p w14:paraId="4B441E7C"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If anything, the fact you’ve so often been marketed to in this way is proof in itself that this stuff works.</w:t>
      </w:r>
    </w:p>
    <w:p w14:paraId="0F52514B" w14:textId="77777777" w:rsidR="00CD7A8F" w:rsidRDefault="00CD7A8F">
      <w:pPr>
        <w:spacing w:line="360" w:lineRule="auto"/>
        <w:rPr>
          <w:rFonts w:ascii="Arial" w:eastAsia="Arial" w:hAnsi="Arial" w:cs="Arial"/>
          <w:sz w:val="28"/>
          <w:szCs w:val="28"/>
        </w:rPr>
      </w:pPr>
    </w:p>
    <w:p w14:paraId="64056058"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The best bit? You can set all this up in a short amount of time if you’re willing to apply yourself and put in some effort.</w:t>
      </w:r>
    </w:p>
    <w:p w14:paraId="01E4B459" w14:textId="77777777" w:rsidR="00AC1FC4" w:rsidRDefault="00AC1FC4">
      <w:pPr>
        <w:spacing w:line="360" w:lineRule="auto"/>
        <w:rPr>
          <w:rFonts w:ascii="Arial" w:eastAsia="Arial" w:hAnsi="Arial" w:cs="Arial"/>
          <w:sz w:val="28"/>
          <w:szCs w:val="28"/>
        </w:rPr>
      </w:pPr>
    </w:p>
    <w:p w14:paraId="5EDE4932" w14:textId="06B48CA2" w:rsidR="00AC1FC4" w:rsidRDefault="00AC1FC4" w:rsidP="00AC1FC4">
      <w:pPr>
        <w:spacing w:line="360" w:lineRule="auto"/>
        <w:rPr>
          <w:rFonts w:ascii="Arial" w:eastAsia="Arial" w:hAnsi="Arial" w:cs="Arial"/>
          <w:sz w:val="28"/>
          <w:szCs w:val="28"/>
        </w:rPr>
      </w:pPr>
      <w:r>
        <w:rPr>
          <w:rFonts w:ascii="Arial" w:eastAsia="Arial" w:hAnsi="Arial" w:cs="Arial"/>
          <w:sz w:val="28"/>
          <w:szCs w:val="28"/>
        </w:rPr>
        <w:t xml:space="preserve">Of course, we’ll also need some traffic. There are many different options… Many of which we’ll be delving into later. </w:t>
      </w:r>
    </w:p>
    <w:p w14:paraId="22F25010" w14:textId="77777777" w:rsidR="00AC1FC4" w:rsidRDefault="00AC1FC4" w:rsidP="00AC1FC4">
      <w:pPr>
        <w:spacing w:line="360" w:lineRule="auto"/>
        <w:rPr>
          <w:rFonts w:ascii="Arial" w:eastAsia="Arial" w:hAnsi="Arial" w:cs="Arial"/>
          <w:sz w:val="28"/>
          <w:szCs w:val="28"/>
        </w:rPr>
      </w:pPr>
    </w:p>
    <w:p w14:paraId="79297605" w14:textId="46A18D29" w:rsidR="00AC1FC4" w:rsidRDefault="00AC1FC4" w:rsidP="00AC1FC4">
      <w:pPr>
        <w:spacing w:line="360" w:lineRule="auto"/>
        <w:rPr>
          <w:rFonts w:ascii="Arial" w:eastAsia="Arial" w:hAnsi="Arial" w:cs="Arial"/>
          <w:sz w:val="28"/>
          <w:szCs w:val="28"/>
          <w:u w:val="single"/>
        </w:rPr>
      </w:pPr>
      <w:r>
        <w:rPr>
          <w:rFonts w:ascii="Arial" w:eastAsia="Arial" w:hAnsi="Arial" w:cs="Arial"/>
          <w:sz w:val="28"/>
          <w:szCs w:val="28"/>
        </w:rPr>
        <w:t xml:space="preserve">The most important thing is to </w:t>
      </w:r>
      <w:r w:rsidRPr="00AC1FC4">
        <w:rPr>
          <w:rFonts w:ascii="Arial" w:eastAsia="Arial" w:hAnsi="Arial" w:cs="Arial"/>
          <w:sz w:val="28"/>
          <w:szCs w:val="28"/>
          <w:u w:val="single"/>
        </w:rPr>
        <w:t>take action.</w:t>
      </w:r>
      <w:bookmarkStart w:id="5" w:name="_heading=h.sv4nwcehdwbo" w:colFirst="0" w:colLast="0"/>
      <w:bookmarkStart w:id="6" w:name="_Toc163474663"/>
      <w:bookmarkStart w:id="7" w:name="_Toc163476709"/>
      <w:bookmarkStart w:id="8" w:name="_Toc163477107"/>
      <w:bookmarkEnd w:id="5"/>
    </w:p>
    <w:p w14:paraId="2F3B3E67" w14:textId="77777777" w:rsidR="00AC1FC4" w:rsidRPr="00AC1FC4" w:rsidRDefault="00AC1FC4" w:rsidP="00AC1FC4">
      <w:pPr>
        <w:spacing w:line="360" w:lineRule="auto"/>
        <w:rPr>
          <w:rFonts w:ascii="Arial" w:eastAsia="Arial" w:hAnsi="Arial" w:cs="Arial"/>
          <w:sz w:val="28"/>
          <w:szCs w:val="28"/>
        </w:rPr>
      </w:pPr>
    </w:p>
    <w:p w14:paraId="71E4324C" w14:textId="5783DFB1" w:rsidR="00CD7A8F" w:rsidRDefault="00000000">
      <w:pPr>
        <w:pStyle w:val="Heading2"/>
        <w:spacing w:line="360" w:lineRule="auto"/>
        <w:rPr>
          <w:rFonts w:ascii="Arial" w:eastAsia="Arial" w:hAnsi="Arial" w:cs="Arial"/>
        </w:rPr>
      </w:pPr>
      <w:r>
        <w:rPr>
          <w:rFonts w:ascii="Arial" w:eastAsia="Arial" w:hAnsi="Arial" w:cs="Arial"/>
        </w:rPr>
        <w:lastRenderedPageBreak/>
        <w:t>What You’ll Need</w:t>
      </w:r>
      <w:bookmarkEnd w:id="6"/>
      <w:bookmarkEnd w:id="7"/>
      <w:bookmarkEnd w:id="8"/>
    </w:p>
    <w:p w14:paraId="5A6A8F4F" w14:textId="77777777" w:rsidR="00CD7A8F" w:rsidRDefault="00CD7A8F">
      <w:pPr>
        <w:spacing w:line="360" w:lineRule="auto"/>
        <w:rPr>
          <w:rFonts w:ascii="Arial" w:eastAsia="Arial" w:hAnsi="Arial" w:cs="Arial"/>
          <w:sz w:val="28"/>
          <w:szCs w:val="28"/>
        </w:rPr>
      </w:pPr>
    </w:p>
    <w:p w14:paraId="4508B3B9"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You wouldn’t start baking a cake or cooking your favorite meal without having the right ingredients on hand, and it’s just the same with email marketing.</w:t>
      </w:r>
    </w:p>
    <w:p w14:paraId="79E39ADE" w14:textId="77777777" w:rsidR="00CD7A8F" w:rsidRDefault="00CD7A8F">
      <w:pPr>
        <w:spacing w:line="360" w:lineRule="auto"/>
        <w:rPr>
          <w:rFonts w:ascii="Arial" w:eastAsia="Arial" w:hAnsi="Arial" w:cs="Arial"/>
          <w:b/>
          <w:sz w:val="28"/>
          <w:szCs w:val="28"/>
        </w:rPr>
      </w:pPr>
    </w:p>
    <w:p w14:paraId="2BB92E9C"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What follows is a quick overview of the main things you’ll need to have in place before you can start pulling in those all-important subscribers. Don’t worry if it seems daunting at first glance because we’ll be covering everything in more detail later in the report.</w:t>
      </w:r>
    </w:p>
    <w:p w14:paraId="54CF9172" w14:textId="77777777" w:rsidR="00CD7A8F" w:rsidRDefault="00CD7A8F">
      <w:pPr>
        <w:spacing w:line="360" w:lineRule="auto"/>
        <w:rPr>
          <w:rFonts w:ascii="Arial" w:eastAsia="Arial" w:hAnsi="Arial" w:cs="Arial"/>
          <w:sz w:val="28"/>
          <w:szCs w:val="28"/>
        </w:rPr>
      </w:pPr>
    </w:p>
    <w:p w14:paraId="3A0B924A" w14:textId="77777777" w:rsidR="00CD7A8F" w:rsidRDefault="00000000">
      <w:pPr>
        <w:pStyle w:val="Heading3"/>
        <w:spacing w:line="360" w:lineRule="auto"/>
        <w:rPr>
          <w:rFonts w:ascii="Arial" w:eastAsia="Arial" w:hAnsi="Arial" w:cs="Arial"/>
        </w:rPr>
      </w:pPr>
      <w:bookmarkStart w:id="9" w:name="_heading=h.3bzu4x6uvdus" w:colFirst="0" w:colLast="0"/>
      <w:bookmarkStart w:id="10" w:name="_Toc163474664"/>
      <w:bookmarkStart w:id="11" w:name="_Toc163477108"/>
      <w:bookmarkEnd w:id="9"/>
      <w:r>
        <w:rPr>
          <w:rFonts w:ascii="Arial" w:eastAsia="Arial" w:hAnsi="Arial" w:cs="Arial"/>
        </w:rPr>
        <w:t>Autoresponder Account</w:t>
      </w:r>
      <w:bookmarkEnd w:id="10"/>
      <w:bookmarkEnd w:id="11"/>
    </w:p>
    <w:p w14:paraId="68F7EC7C" w14:textId="77777777" w:rsidR="00CD7A8F" w:rsidRDefault="00CD7A8F">
      <w:pPr>
        <w:spacing w:line="360" w:lineRule="auto"/>
        <w:rPr>
          <w:rFonts w:ascii="Arial" w:eastAsia="Arial" w:hAnsi="Arial" w:cs="Arial"/>
          <w:sz w:val="28"/>
          <w:szCs w:val="28"/>
        </w:rPr>
      </w:pPr>
    </w:p>
    <w:p w14:paraId="0A383574"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This is the email marketing software you’ll use to run your email campaigns and collect, store, and manage your subscriber list. Popular examples include AWeber, GetResponse, ConvertKit, MailChimp, etc.</w:t>
      </w:r>
    </w:p>
    <w:p w14:paraId="296765E7" w14:textId="77777777" w:rsidR="00CD7A8F" w:rsidRDefault="00CD7A8F">
      <w:pPr>
        <w:spacing w:line="360" w:lineRule="auto"/>
        <w:rPr>
          <w:rFonts w:ascii="Arial" w:eastAsia="Arial" w:hAnsi="Arial" w:cs="Arial"/>
          <w:sz w:val="28"/>
          <w:szCs w:val="28"/>
        </w:rPr>
      </w:pPr>
    </w:p>
    <w:p w14:paraId="7EBD22AF"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A word of caution here. While it’s important to choose a platform that works for you, it’s </w:t>
      </w:r>
      <w:r>
        <w:rPr>
          <w:rFonts w:ascii="Arial" w:eastAsia="Arial" w:hAnsi="Arial" w:cs="Arial"/>
          <w:b/>
          <w:sz w:val="28"/>
          <w:szCs w:val="28"/>
        </w:rPr>
        <w:t>not</w:t>
      </w:r>
      <w:r>
        <w:rPr>
          <w:rFonts w:ascii="Arial" w:eastAsia="Arial" w:hAnsi="Arial" w:cs="Arial"/>
          <w:sz w:val="28"/>
          <w:szCs w:val="28"/>
        </w:rPr>
        <w:t xml:space="preserve"> about which tool you use but rather HOW you set everything up. Most autoresponders and email marketing platforms will get the job done, so just do a little research and go with one that you can afford and has the features you need.</w:t>
      </w:r>
    </w:p>
    <w:p w14:paraId="38E896A0" w14:textId="77777777" w:rsidR="00CD7A8F" w:rsidRDefault="00CD7A8F">
      <w:pPr>
        <w:spacing w:line="360" w:lineRule="auto"/>
        <w:rPr>
          <w:rFonts w:ascii="Arial" w:eastAsia="Arial" w:hAnsi="Arial" w:cs="Arial"/>
          <w:sz w:val="28"/>
          <w:szCs w:val="28"/>
        </w:rPr>
      </w:pPr>
    </w:p>
    <w:p w14:paraId="4DE74620" w14:textId="77777777" w:rsidR="00CD7A8F" w:rsidRDefault="00000000">
      <w:pPr>
        <w:pStyle w:val="Heading3"/>
        <w:spacing w:line="360" w:lineRule="auto"/>
        <w:rPr>
          <w:rFonts w:ascii="Arial" w:eastAsia="Arial" w:hAnsi="Arial" w:cs="Arial"/>
        </w:rPr>
      </w:pPr>
      <w:bookmarkStart w:id="12" w:name="_heading=h.gax16seb55w8" w:colFirst="0" w:colLast="0"/>
      <w:bookmarkStart w:id="13" w:name="_Toc163474665"/>
      <w:bookmarkStart w:id="14" w:name="_Toc163477109"/>
      <w:bookmarkEnd w:id="12"/>
      <w:r>
        <w:rPr>
          <w:rFonts w:ascii="Arial" w:eastAsia="Arial" w:hAnsi="Arial" w:cs="Arial"/>
        </w:rPr>
        <w:t>A Lead Magnet</w:t>
      </w:r>
      <w:bookmarkEnd w:id="13"/>
      <w:bookmarkEnd w:id="14"/>
    </w:p>
    <w:p w14:paraId="3C7A16D6" w14:textId="77777777" w:rsidR="00CD7A8F" w:rsidRDefault="00CD7A8F">
      <w:pPr>
        <w:spacing w:line="360" w:lineRule="auto"/>
        <w:rPr>
          <w:rFonts w:ascii="Arial" w:eastAsia="Arial" w:hAnsi="Arial" w:cs="Arial"/>
          <w:sz w:val="28"/>
          <w:szCs w:val="28"/>
        </w:rPr>
      </w:pPr>
    </w:p>
    <w:p w14:paraId="32CAE815"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lastRenderedPageBreak/>
        <w:t xml:space="preserve">This is something you’ll give away to encourage people to join your list, like a free ebook, report, checklist, video, email course, etc. </w:t>
      </w:r>
    </w:p>
    <w:p w14:paraId="2D364D64" w14:textId="77777777" w:rsidR="00CD7A8F" w:rsidRDefault="00CD7A8F">
      <w:pPr>
        <w:spacing w:line="360" w:lineRule="auto"/>
        <w:rPr>
          <w:rFonts w:ascii="Arial" w:eastAsia="Arial" w:hAnsi="Arial" w:cs="Arial"/>
          <w:sz w:val="28"/>
          <w:szCs w:val="28"/>
        </w:rPr>
      </w:pPr>
    </w:p>
    <w:p w14:paraId="1743AE0D"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Whatever you offer, it must be something </w:t>
      </w:r>
      <w:r>
        <w:rPr>
          <w:rFonts w:ascii="Arial" w:eastAsia="Arial" w:hAnsi="Arial" w:cs="Arial"/>
          <w:b/>
          <w:sz w:val="28"/>
          <w:szCs w:val="28"/>
        </w:rPr>
        <w:t xml:space="preserve">valuable and enticing, </w:t>
      </w:r>
      <w:r>
        <w:rPr>
          <w:rFonts w:ascii="Arial" w:eastAsia="Arial" w:hAnsi="Arial" w:cs="Arial"/>
          <w:sz w:val="28"/>
          <w:szCs w:val="28"/>
        </w:rPr>
        <w:t>otherwise people won’t want to hand over their email address in the first place.</w:t>
      </w:r>
    </w:p>
    <w:p w14:paraId="1A78EF75" w14:textId="77777777" w:rsidR="00CD7A8F" w:rsidRDefault="00CD7A8F">
      <w:pPr>
        <w:spacing w:line="360" w:lineRule="auto"/>
        <w:rPr>
          <w:rFonts w:ascii="Arial" w:eastAsia="Arial" w:hAnsi="Arial" w:cs="Arial"/>
          <w:sz w:val="28"/>
          <w:szCs w:val="28"/>
        </w:rPr>
      </w:pPr>
    </w:p>
    <w:p w14:paraId="2C8720F7"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Of course, once they’ve put their trust in you, your lead magnet must live up to expectations and deliver what you promised. Create a great impression and you’ll really begin to warm up your prospects to open and engage with your marketing emails. We’ll go over all this in more detail shortly.</w:t>
      </w:r>
    </w:p>
    <w:p w14:paraId="570865D1" w14:textId="77777777" w:rsidR="00CD7A8F" w:rsidRDefault="00CD7A8F">
      <w:pPr>
        <w:spacing w:line="360" w:lineRule="auto"/>
        <w:rPr>
          <w:rFonts w:ascii="Arial" w:eastAsia="Arial" w:hAnsi="Arial" w:cs="Arial"/>
          <w:sz w:val="28"/>
          <w:szCs w:val="28"/>
        </w:rPr>
      </w:pPr>
    </w:p>
    <w:p w14:paraId="7836E4B4" w14:textId="77777777" w:rsidR="00CD7A8F" w:rsidRDefault="00000000">
      <w:pPr>
        <w:pStyle w:val="Heading3"/>
        <w:spacing w:line="360" w:lineRule="auto"/>
        <w:rPr>
          <w:rFonts w:ascii="Arial" w:eastAsia="Arial" w:hAnsi="Arial" w:cs="Arial"/>
        </w:rPr>
      </w:pPr>
      <w:bookmarkStart w:id="15" w:name="_heading=h.g95h8xajdooc" w:colFirst="0" w:colLast="0"/>
      <w:bookmarkStart w:id="16" w:name="_Toc163474666"/>
      <w:bookmarkStart w:id="17" w:name="_Toc163477110"/>
      <w:bookmarkEnd w:id="15"/>
      <w:r>
        <w:rPr>
          <w:rFonts w:ascii="Arial" w:eastAsia="Arial" w:hAnsi="Arial" w:cs="Arial"/>
        </w:rPr>
        <w:t>Landing Page or Squeeze Page</w:t>
      </w:r>
      <w:bookmarkEnd w:id="16"/>
      <w:bookmarkEnd w:id="17"/>
    </w:p>
    <w:p w14:paraId="6CF0CF2A" w14:textId="77777777" w:rsidR="00CD7A8F" w:rsidRDefault="00CD7A8F">
      <w:pPr>
        <w:spacing w:line="360" w:lineRule="auto"/>
        <w:rPr>
          <w:rFonts w:ascii="Arial" w:eastAsia="Arial" w:hAnsi="Arial" w:cs="Arial"/>
          <w:sz w:val="28"/>
          <w:szCs w:val="28"/>
        </w:rPr>
      </w:pPr>
    </w:p>
    <w:p w14:paraId="6D486F2C"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This is a simple web page that presents people with a free offer and has an opt-in form to collect those all-important email addresses.</w:t>
      </w:r>
    </w:p>
    <w:p w14:paraId="0EDDE100" w14:textId="77777777" w:rsidR="00CD7A8F" w:rsidRDefault="00CD7A8F">
      <w:pPr>
        <w:spacing w:line="360" w:lineRule="auto"/>
        <w:rPr>
          <w:rFonts w:ascii="Arial" w:eastAsia="Arial" w:hAnsi="Arial" w:cs="Arial"/>
          <w:sz w:val="28"/>
          <w:szCs w:val="28"/>
        </w:rPr>
      </w:pPr>
    </w:p>
    <w:p w14:paraId="710D73C5"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It’ll contain some sales copy that tells people WHY they should subscribe. For example, it might ‘sell’ people your free ebook, downloadable report, newsletter, or whatever else you are offering.</w:t>
      </w:r>
    </w:p>
    <w:p w14:paraId="2C1F444E" w14:textId="77777777" w:rsidR="00CD7A8F" w:rsidRDefault="00CD7A8F">
      <w:pPr>
        <w:spacing w:line="360" w:lineRule="auto"/>
        <w:rPr>
          <w:rFonts w:ascii="Arial" w:eastAsia="Arial" w:hAnsi="Arial" w:cs="Arial"/>
          <w:sz w:val="28"/>
          <w:szCs w:val="28"/>
        </w:rPr>
      </w:pPr>
    </w:p>
    <w:p w14:paraId="468C21DA" w14:textId="77777777" w:rsidR="00CD7A8F" w:rsidRDefault="00000000">
      <w:pPr>
        <w:pStyle w:val="Heading3"/>
        <w:spacing w:line="360" w:lineRule="auto"/>
        <w:rPr>
          <w:rFonts w:ascii="Arial" w:eastAsia="Arial" w:hAnsi="Arial" w:cs="Arial"/>
        </w:rPr>
      </w:pPr>
      <w:bookmarkStart w:id="18" w:name="_heading=h.c611ui1l4q3" w:colFirst="0" w:colLast="0"/>
      <w:bookmarkStart w:id="19" w:name="_Toc163474667"/>
      <w:bookmarkStart w:id="20" w:name="_Toc163477111"/>
      <w:bookmarkEnd w:id="18"/>
      <w:r>
        <w:rPr>
          <w:rFonts w:ascii="Arial" w:eastAsia="Arial" w:hAnsi="Arial" w:cs="Arial"/>
        </w:rPr>
        <w:t>Other Components</w:t>
      </w:r>
      <w:bookmarkEnd w:id="19"/>
      <w:bookmarkEnd w:id="20"/>
    </w:p>
    <w:p w14:paraId="08FB86E9" w14:textId="77777777" w:rsidR="00CD7A8F" w:rsidRDefault="00CD7A8F">
      <w:pPr>
        <w:spacing w:line="360" w:lineRule="auto"/>
        <w:rPr>
          <w:rFonts w:ascii="Arial" w:eastAsia="Arial" w:hAnsi="Arial" w:cs="Arial"/>
          <w:sz w:val="28"/>
          <w:szCs w:val="28"/>
        </w:rPr>
      </w:pPr>
    </w:p>
    <w:p w14:paraId="34733C89"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You’ll need some other things to create your funnel, like a download page, confirmation email, welcome sequence, etc. More on this later. </w:t>
      </w:r>
    </w:p>
    <w:p w14:paraId="43E62DD5" w14:textId="77777777" w:rsidR="00CD7A8F" w:rsidRDefault="00CD7A8F">
      <w:pPr>
        <w:spacing w:line="360" w:lineRule="auto"/>
        <w:rPr>
          <w:rFonts w:ascii="Arial" w:eastAsia="Arial" w:hAnsi="Arial" w:cs="Arial"/>
          <w:sz w:val="28"/>
          <w:szCs w:val="28"/>
        </w:rPr>
      </w:pPr>
    </w:p>
    <w:p w14:paraId="70792AF4" w14:textId="77777777" w:rsidR="00CD7A8F" w:rsidRDefault="00000000">
      <w:pPr>
        <w:pStyle w:val="Heading3"/>
        <w:spacing w:line="360" w:lineRule="auto"/>
        <w:rPr>
          <w:rFonts w:ascii="Arial" w:eastAsia="Arial" w:hAnsi="Arial" w:cs="Arial"/>
        </w:rPr>
      </w:pPr>
      <w:bookmarkStart w:id="21" w:name="_heading=h.caly4lkgt7fx" w:colFirst="0" w:colLast="0"/>
      <w:bookmarkStart w:id="22" w:name="_Toc163474668"/>
      <w:bookmarkStart w:id="23" w:name="_Toc163477112"/>
      <w:bookmarkEnd w:id="21"/>
      <w:r>
        <w:rPr>
          <w:rFonts w:ascii="Arial" w:eastAsia="Arial" w:hAnsi="Arial" w:cs="Arial"/>
        </w:rPr>
        <w:t>Traffic</w:t>
      </w:r>
      <w:bookmarkEnd w:id="22"/>
      <w:bookmarkEnd w:id="23"/>
    </w:p>
    <w:p w14:paraId="7371C607" w14:textId="77777777" w:rsidR="00CD7A8F" w:rsidRDefault="00CD7A8F">
      <w:pPr>
        <w:spacing w:line="360" w:lineRule="auto"/>
        <w:rPr>
          <w:rFonts w:ascii="Arial" w:eastAsia="Arial" w:hAnsi="Arial" w:cs="Arial"/>
          <w:b/>
          <w:sz w:val="28"/>
          <w:szCs w:val="28"/>
        </w:rPr>
      </w:pPr>
    </w:p>
    <w:p w14:paraId="6EC6F041"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Obviously, you’re also going to need to put eyes in front of your offer. That means driving targeted traffic to your landing/squeeze page. There are plenty of free and paid options here, like social media, paid ads, content marketing, etc. We’ll delve into those shortly.</w:t>
      </w:r>
    </w:p>
    <w:p w14:paraId="60FBD53D" w14:textId="77777777" w:rsidR="00CD7A8F" w:rsidRDefault="00CD7A8F">
      <w:pPr>
        <w:spacing w:line="360" w:lineRule="auto"/>
        <w:rPr>
          <w:rFonts w:ascii="Arial" w:eastAsia="Arial" w:hAnsi="Arial" w:cs="Arial"/>
          <w:sz w:val="28"/>
          <w:szCs w:val="28"/>
        </w:rPr>
      </w:pPr>
    </w:p>
    <w:p w14:paraId="38306718" w14:textId="77777777" w:rsidR="00CD7A8F" w:rsidRDefault="00000000">
      <w:pPr>
        <w:pStyle w:val="Heading3"/>
        <w:spacing w:line="360" w:lineRule="auto"/>
        <w:rPr>
          <w:rFonts w:ascii="Arial" w:eastAsia="Arial" w:hAnsi="Arial" w:cs="Arial"/>
        </w:rPr>
      </w:pPr>
      <w:bookmarkStart w:id="24" w:name="_heading=h.po1vvblczqnc" w:colFirst="0" w:colLast="0"/>
      <w:bookmarkStart w:id="25" w:name="_Toc163474669"/>
      <w:bookmarkStart w:id="26" w:name="_Toc163477113"/>
      <w:bookmarkEnd w:id="24"/>
      <w:r>
        <w:rPr>
          <w:rFonts w:ascii="Arial" w:eastAsia="Arial" w:hAnsi="Arial" w:cs="Arial"/>
        </w:rPr>
        <w:t>Not sure how to do something techy?</w:t>
      </w:r>
      <w:bookmarkEnd w:id="25"/>
      <w:bookmarkEnd w:id="26"/>
    </w:p>
    <w:p w14:paraId="33EFC6B5" w14:textId="77777777" w:rsidR="00CD7A8F" w:rsidRDefault="00CD7A8F">
      <w:pPr>
        <w:spacing w:line="360" w:lineRule="auto"/>
        <w:rPr>
          <w:rFonts w:ascii="Arial" w:eastAsia="Arial" w:hAnsi="Arial" w:cs="Arial"/>
          <w:sz w:val="28"/>
          <w:szCs w:val="28"/>
        </w:rPr>
      </w:pPr>
    </w:p>
    <w:p w14:paraId="10A6D012"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We’re going to be showing you the list-building process and focusing on some of the key things that can increase your success, but we’re </w:t>
      </w:r>
      <w:r>
        <w:rPr>
          <w:rFonts w:ascii="Arial" w:eastAsia="Arial" w:hAnsi="Arial" w:cs="Arial"/>
          <w:b/>
          <w:sz w:val="28"/>
          <w:szCs w:val="28"/>
        </w:rPr>
        <w:t>NOT</w:t>
      </w:r>
      <w:r>
        <w:rPr>
          <w:rFonts w:ascii="Arial" w:eastAsia="Arial" w:hAnsi="Arial" w:cs="Arial"/>
          <w:sz w:val="28"/>
          <w:szCs w:val="28"/>
        </w:rPr>
        <w:t xml:space="preserve"> going to cover the technical aspects of list-building, like showing you how to use a WordPress page builder or providing instructions for setting up an autoresponder account. </w:t>
      </w:r>
    </w:p>
    <w:p w14:paraId="6A88EC7F" w14:textId="77777777" w:rsidR="00CD7A8F" w:rsidRDefault="00CD7A8F">
      <w:pPr>
        <w:spacing w:line="360" w:lineRule="auto"/>
        <w:rPr>
          <w:rFonts w:ascii="Arial" w:eastAsia="Arial" w:hAnsi="Arial" w:cs="Arial"/>
          <w:sz w:val="28"/>
          <w:szCs w:val="28"/>
        </w:rPr>
      </w:pPr>
    </w:p>
    <w:p w14:paraId="21E5B98D"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t>There are just too many different tools and processes out there to cover everything here.</w:t>
      </w:r>
    </w:p>
    <w:p w14:paraId="050C21E7" w14:textId="77777777" w:rsidR="00CD7A8F" w:rsidRDefault="00CD7A8F">
      <w:pPr>
        <w:spacing w:line="360" w:lineRule="auto"/>
        <w:rPr>
          <w:rFonts w:ascii="Arial" w:eastAsia="Arial" w:hAnsi="Arial" w:cs="Arial"/>
          <w:sz w:val="28"/>
          <w:szCs w:val="28"/>
        </w:rPr>
      </w:pPr>
    </w:p>
    <w:p w14:paraId="3D7D5FED"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Email marketing platforms, landing page builders, sales funnel tools, etc. will usually come with their own step-by-step instructions on how to set everything up.</w:t>
      </w:r>
    </w:p>
    <w:p w14:paraId="0DD5EC1B" w14:textId="77777777" w:rsidR="00CD7A8F" w:rsidRDefault="00CD7A8F">
      <w:pPr>
        <w:spacing w:line="360" w:lineRule="auto"/>
        <w:rPr>
          <w:rFonts w:ascii="Arial" w:eastAsia="Arial" w:hAnsi="Arial" w:cs="Arial"/>
          <w:sz w:val="28"/>
          <w:szCs w:val="28"/>
        </w:rPr>
      </w:pPr>
    </w:p>
    <w:p w14:paraId="62CF7597"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Still not sure how to do something? A quick Google or YouTube search will usually give you all the info you need – or reach out to tech support if you still can’t find an answer.</w:t>
      </w:r>
    </w:p>
    <w:p w14:paraId="4BDEFB05" w14:textId="77777777" w:rsidR="00CD7A8F" w:rsidRDefault="00CD7A8F">
      <w:pPr>
        <w:spacing w:line="360" w:lineRule="auto"/>
        <w:rPr>
          <w:rFonts w:ascii="Arial" w:eastAsia="Arial" w:hAnsi="Arial" w:cs="Arial"/>
          <w:sz w:val="28"/>
          <w:szCs w:val="28"/>
        </w:rPr>
      </w:pPr>
    </w:p>
    <w:p w14:paraId="4450CE80"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The internet is literally the ultimate resource, so don’t let a little tech grunt work become an excuse for not taking action. Besides, if you </w:t>
      </w:r>
      <w:r>
        <w:rPr>
          <w:rFonts w:ascii="Arial" w:eastAsia="Arial" w:hAnsi="Arial" w:cs="Arial"/>
          <w:i/>
          <w:sz w:val="28"/>
          <w:szCs w:val="28"/>
        </w:rPr>
        <w:t>really</w:t>
      </w:r>
      <w:r>
        <w:rPr>
          <w:rFonts w:ascii="Arial" w:eastAsia="Arial" w:hAnsi="Arial" w:cs="Arial"/>
          <w:sz w:val="28"/>
          <w:szCs w:val="28"/>
        </w:rPr>
        <w:t xml:space="preserve"> can’t do something you can usually outsource it pretty cheaply.</w:t>
      </w:r>
    </w:p>
    <w:p w14:paraId="6B0EDC9D" w14:textId="77777777" w:rsidR="00CD7A8F" w:rsidRDefault="00CD7A8F">
      <w:pPr>
        <w:spacing w:line="360" w:lineRule="auto"/>
        <w:rPr>
          <w:rFonts w:ascii="Arial" w:eastAsia="Arial" w:hAnsi="Arial" w:cs="Arial"/>
          <w:sz w:val="28"/>
          <w:szCs w:val="28"/>
        </w:rPr>
      </w:pPr>
    </w:p>
    <w:p w14:paraId="34326441" w14:textId="3863E038" w:rsidR="00CD7A8F" w:rsidRDefault="00000000">
      <w:pPr>
        <w:spacing w:line="360" w:lineRule="auto"/>
        <w:rPr>
          <w:rFonts w:ascii="Arial" w:eastAsia="Arial" w:hAnsi="Arial" w:cs="Arial"/>
          <w:b/>
          <w:sz w:val="28"/>
          <w:szCs w:val="28"/>
        </w:rPr>
      </w:pPr>
      <w:r>
        <w:rPr>
          <w:rFonts w:ascii="Arial" w:eastAsia="Arial" w:hAnsi="Arial" w:cs="Arial"/>
          <w:b/>
          <w:sz w:val="28"/>
          <w:szCs w:val="28"/>
        </w:rPr>
        <w:t>With that said, let’s get into the meat of how to start building your list as quickly and easily as possible</w:t>
      </w:r>
      <w:r w:rsidR="000C7F1F">
        <w:rPr>
          <w:rFonts w:ascii="Arial" w:eastAsia="Arial" w:hAnsi="Arial" w:cs="Arial"/>
          <w:b/>
          <w:sz w:val="28"/>
          <w:szCs w:val="28"/>
        </w:rPr>
        <w:t>.</w:t>
      </w:r>
      <w:r>
        <w:br w:type="page"/>
      </w:r>
    </w:p>
    <w:p w14:paraId="0C3CD6C7" w14:textId="77777777" w:rsidR="00CD7A8F" w:rsidRDefault="00000000">
      <w:pPr>
        <w:pStyle w:val="Heading1"/>
        <w:spacing w:line="360" w:lineRule="auto"/>
        <w:jc w:val="center"/>
        <w:rPr>
          <w:rFonts w:ascii="Arial" w:eastAsia="Arial" w:hAnsi="Arial" w:cs="Arial"/>
        </w:rPr>
      </w:pPr>
      <w:bookmarkStart w:id="27" w:name="_heading=h.2fza2d4zmlvo" w:colFirst="0" w:colLast="0"/>
      <w:bookmarkStart w:id="28" w:name="_Toc163477114"/>
      <w:bookmarkEnd w:id="27"/>
      <w:r>
        <w:rPr>
          <w:rFonts w:ascii="Arial" w:eastAsia="Arial" w:hAnsi="Arial" w:cs="Arial"/>
        </w:rPr>
        <w:lastRenderedPageBreak/>
        <w:t>Choose an Autoresponder Tool</w:t>
      </w:r>
      <w:bookmarkEnd w:id="28"/>
    </w:p>
    <w:p w14:paraId="15083682" w14:textId="77777777" w:rsidR="00CD7A8F" w:rsidRDefault="00CD7A8F">
      <w:pPr>
        <w:spacing w:line="360" w:lineRule="auto"/>
        <w:rPr>
          <w:rFonts w:ascii="Arial" w:eastAsia="Arial" w:hAnsi="Arial" w:cs="Arial"/>
          <w:sz w:val="28"/>
          <w:szCs w:val="28"/>
        </w:rPr>
      </w:pPr>
    </w:p>
    <w:p w14:paraId="771FE520"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The first thing you’re going to need is an autoresponder service.</w:t>
      </w:r>
    </w:p>
    <w:p w14:paraId="1DA5FCE8" w14:textId="77777777" w:rsidR="00CD7A8F" w:rsidRDefault="00CD7A8F">
      <w:pPr>
        <w:spacing w:line="360" w:lineRule="auto"/>
        <w:rPr>
          <w:rFonts w:ascii="Arial" w:eastAsia="Arial" w:hAnsi="Arial" w:cs="Arial"/>
          <w:sz w:val="28"/>
          <w:szCs w:val="28"/>
        </w:rPr>
      </w:pPr>
    </w:p>
    <w:p w14:paraId="03E40290"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Quite simply, this is the tool you will use to create your email campaigns as well as capture, store and manage your subscribers.</w:t>
      </w:r>
    </w:p>
    <w:p w14:paraId="5D42FD37" w14:textId="77777777" w:rsidR="00CD7A8F" w:rsidRDefault="00CD7A8F">
      <w:pPr>
        <w:spacing w:line="360" w:lineRule="auto"/>
        <w:rPr>
          <w:rFonts w:ascii="Arial" w:eastAsia="Arial" w:hAnsi="Arial" w:cs="Arial"/>
          <w:sz w:val="28"/>
          <w:szCs w:val="28"/>
        </w:rPr>
      </w:pPr>
    </w:p>
    <w:p w14:paraId="6DF91BF1"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Some autoresponders go beyond email marketing and bundle tools for creating landing and sales pages, making it easy to quickly create a professional-looking offer without needing to invest in a separate website-building tool.</w:t>
      </w:r>
    </w:p>
    <w:p w14:paraId="08B1DB26" w14:textId="77777777" w:rsidR="00CD7A8F" w:rsidRDefault="00CD7A8F">
      <w:pPr>
        <w:spacing w:line="360" w:lineRule="auto"/>
        <w:rPr>
          <w:rFonts w:ascii="Arial" w:eastAsia="Arial" w:hAnsi="Arial" w:cs="Arial"/>
          <w:sz w:val="28"/>
          <w:szCs w:val="28"/>
        </w:rPr>
      </w:pPr>
    </w:p>
    <w:p w14:paraId="2A30F82E"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While there are loads of autoresponder services out there, some of the most popular ones include:</w:t>
      </w:r>
    </w:p>
    <w:p w14:paraId="33ADB91B" w14:textId="77777777" w:rsidR="00CD7A8F" w:rsidRDefault="00CD7A8F">
      <w:pPr>
        <w:spacing w:line="360" w:lineRule="auto"/>
        <w:rPr>
          <w:rFonts w:ascii="Arial" w:eastAsia="Arial" w:hAnsi="Arial" w:cs="Arial"/>
          <w:sz w:val="28"/>
          <w:szCs w:val="28"/>
        </w:rPr>
      </w:pPr>
    </w:p>
    <w:p w14:paraId="2AA303B9" w14:textId="77777777" w:rsidR="00CD7A8F" w:rsidRDefault="00000000">
      <w:pPr>
        <w:pStyle w:val="Heading2"/>
        <w:spacing w:line="360" w:lineRule="auto"/>
        <w:rPr>
          <w:rFonts w:ascii="Arial" w:eastAsia="Arial" w:hAnsi="Arial" w:cs="Arial"/>
        </w:rPr>
      </w:pPr>
      <w:bookmarkStart w:id="29" w:name="_heading=h.o8rojkr2vgjz" w:colFirst="0" w:colLast="0"/>
      <w:bookmarkStart w:id="30" w:name="_Toc163474671"/>
      <w:bookmarkStart w:id="31" w:name="_Toc163477115"/>
      <w:bookmarkEnd w:id="29"/>
      <w:r>
        <w:rPr>
          <w:rFonts w:ascii="Arial" w:eastAsia="Arial" w:hAnsi="Arial" w:cs="Arial"/>
        </w:rPr>
        <w:t>AWeber</w:t>
      </w:r>
      <w:bookmarkEnd w:id="30"/>
      <w:bookmarkEnd w:id="31"/>
    </w:p>
    <w:p w14:paraId="4AD28B8D" w14:textId="77777777" w:rsidR="00CD7A8F" w:rsidRDefault="00CD7A8F">
      <w:pPr>
        <w:spacing w:line="360" w:lineRule="auto"/>
        <w:rPr>
          <w:rFonts w:ascii="Arial" w:eastAsia="Arial" w:hAnsi="Arial" w:cs="Arial"/>
          <w:sz w:val="28"/>
          <w:szCs w:val="28"/>
        </w:rPr>
      </w:pPr>
    </w:p>
    <w:p w14:paraId="0A4074AC"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AWeber has been one of the leading email marketing platforms since 1998.  Today, it has millions of customers around the world thanks to its popular list-building tools and largely easy-to-use interface.</w:t>
      </w:r>
    </w:p>
    <w:p w14:paraId="65C892CB" w14:textId="77777777" w:rsidR="00CD7A8F" w:rsidRDefault="00CD7A8F">
      <w:pPr>
        <w:spacing w:line="360" w:lineRule="auto"/>
        <w:rPr>
          <w:rFonts w:ascii="Arial" w:eastAsia="Arial" w:hAnsi="Arial" w:cs="Arial"/>
          <w:sz w:val="28"/>
          <w:szCs w:val="28"/>
        </w:rPr>
      </w:pPr>
    </w:p>
    <w:p w14:paraId="5AB46B4F"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Intuitive it may be – but that doesn’t mean it’s lacking in features. From its powerful email templates and drag-and-drop builder to automated tools and pre-built autoresponder, AWeber offers pretty much everything </w:t>
      </w:r>
      <w:r>
        <w:rPr>
          <w:rFonts w:ascii="Arial" w:eastAsia="Arial" w:hAnsi="Arial" w:cs="Arial"/>
          <w:sz w:val="28"/>
          <w:szCs w:val="28"/>
        </w:rPr>
        <w:lastRenderedPageBreak/>
        <w:t>most people are likely to need for list building and subscriber management.</w:t>
      </w:r>
    </w:p>
    <w:p w14:paraId="56858F50" w14:textId="77777777" w:rsidR="00CD7A8F" w:rsidRDefault="00CD7A8F">
      <w:pPr>
        <w:spacing w:line="360" w:lineRule="auto"/>
        <w:rPr>
          <w:rFonts w:ascii="Arial" w:eastAsia="Arial" w:hAnsi="Arial" w:cs="Arial"/>
          <w:sz w:val="28"/>
          <w:szCs w:val="28"/>
        </w:rPr>
      </w:pPr>
    </w:p>
    <w:p w14:paraId="5CD7D331"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At the time of writing, AWeber’s free account allows you to build one list of up to 500 subscribers, with one landing page and one email automation. Paid options start at $12.50 a month on an annual plan and rise to $899 a month depending on how many subscribers you have and the specific features you need.</w:t>
      </w:r>
    </w:p>
    <w:p w14:paraId="5ECDE48D" w14:textId="77777777" w:rsidR="00CD7A8F" w:rsidRDefault="00CD7A8F">
      <w:pPr>
        <w:spacing w:line="360" w:lineRule="auto"/>
        <w:rPr>
          <w:rFonts w:ascii="Arial" w:eastAsia="Arial" w:hAnsi="Arial" w:cs="Arial"/>
          <w:sz w:val="28"/>
          <w:szCs w:val="28"/>
        </w:rPr>
      </w:pPr>
    </w:p>
    <w:p w14:paraId="1BC5E8B1" w14:textId="77777777" w:rsidR="00CD7A8F" w:rsidRDefault="00000000">
      <w:pPr>
        <w:pStyle w:val="Heading2"/>
        <w:spacing w:line="360" w:lineRule="auto"/>
        <w:rPr>
          <w:rFonts w:ascii="Arial" w:eastAsia="Arial" w:hAnsi="Arial" w:cs="Arial"/>
        </w:rPr>
      </w:pPr>
      <w:bookmarkStart w:id="32" w:name="_heading=h.o680ojelnn6u" w:colFirst="0" w:colLast="0"/>
      <w:bookmarkStart w:id="33" w:name="_Toc163474672"/>
      <w:bookmarkStart w:id="34" w:name="_Toc163477116"/>
      <w:bookmarkEnd w:id="32"/>
      <w:r>
        <w:rPr>
          <w:rFonts w:ascii="Arial" w:eastAsia="Arial" w:hAnsi="Arial" w:cs="Arial"/>
        </w:rPr>
        <w:t>GetResponse</w:t>
      </w:r>
      <w:bookmarkEnd w:id="33"/>
      <w:bookmarkEnd w:id="34"/>
    </w:p>
    <w:p w14:paraId="127C7E42" w14:textId="77777777" w:rsidR="00CD7A8F" w:rsidRDefault="00CD7A8F">
      <w:pPr>
        <w:spacing w:line="360" w:lineRule="auto"/>
        <w:rPr>
          <w:rFonts w:ascii="Arial" w:eastAsia="Arial" w:hAnsi="Arial" w:cs="Arial"/>
          <w:sz w:val="28"/>
          <w:szCs w:val="28"/>
        </w:rPr>
      </w:pPr>
    </w:p>
    <w:p w14:paraId="4D04670B"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Founded in 1997, GetResponse is another hugely popular and easy-to-use email marketing tool that again includes pretty much all the things you’ll need to build and manage email lists, including signup forms, popups and landing pages for collecting contacts, plus powerful automation tools.</w:t>
      </w:r>
    </w:p>
    <w:p w14:paraId="3CF1EC42" w14:textId="77777777" w:rsidR="00CD7A8F" w:rsidRDefault="00CD7A8F">
      <w:pPr>
        <w:spacing w:line="360" w:lineRule="auto"/>
        <w:rPr>
          <w:rFonts w:ascii="Arial" w:eastAsia="Arial" w:hAnsi="Arial" w:cs="Arial"/>
          <w:sz w:val="28"/>
          <w:szCs w:val="28"/>
        </w:rPr>
      </w:pPr>
    </w:p>
    <w:p w14:paraId="280182F5"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As of 2024, GetResponse’s free account allows you to store up to 500 contacts and includes up to 2,500 newsletters a month, along with a website builder with 5GB bandwidth.</w:t>
      </w:r>
    </w:p>
    <w:p w14:paraId="5D09C8D2" w14:textId="77777777" w:rsidR="00CD7A8F" w:rsidRDefault="00CD7A8F">
      <w:pPr>
        <w:spacing w:line="360" w:lineRule="auto"/>
        <w:rPr>
          <w:rFonts w:ascii="Arial" w:eastAsia="Arial" w:hAnsi="Arial" w:cs="Arial"/>
          <w:sz w:val="28"/>
          <w:szCs w:val="28"/>
        </w:rPr>
      </w:pPr>
    </w:p>
    <w:p w14:paraId="5B69F5A2"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Move up to a paid plan if you need to manage more subscribers and get access to additional features. As of the time of writing, these start from $15.60 a month, again with different plans available depending on list size and the features you require. </w:t>
      </w:r>
    </w:p>
    <w:p w14:paraId="0B011D6C" w14:textId="77777777" w:rsidR="00CD7A8F" w:rsidRDefault="00CD7A8F">
      <w:pPr>
        <w:spacing w:line="360" w:lineRule="auto"/>
        <w:rPr>
          <w:rFonts w:ascii="Arial" w:eastAsia="Arial" w:hAnsi="Arial" w:cs="Arial"/>
          <w:sz w:val="28"/>
          <w:szCs w:val="28"/>
        </w:rPr>
      </w:pPr>
    </w:p>
    <w:p w14:paraId="44D27C58" w14:textId="77777777" w:rsidR="00CD7A8F" w:rsidRDefault="00000000">
      <w:pPr>
        <w:pStyle w:val="Heading2"/>
        <w:spacing w:line="360" w:lineRule="auto"/>
        <w:rPr>
          <w:rFonts w:ascii="Arial" w:eastAsia="Arial" w:hAnsi="Arial" w:cs="Arial"/>
        </w:rPr>
      </w:pPr>
      <w:bookmarkStart w:id="35" w:name="_heading=h.gl07gk827z3n" w:colFirst="0" w:colLast="0"/>
      <w:bookmarkStart w:id="36" w:name="_Toc163474673"/>
      <w:bookmarkStart w:id="37" w:name="_Toc163477117"/>
      <w:bookmarkEnd w:id="35"/>
      <w:r>
        <w:rPr>
          <w:rFonts w:ascii="Arial" w:eastAsia="Arial" w:hAnsi="Arial" w:cs="Arial"/>
        </w:rPr>
        <w:lastRenderedPageBreak/>
        <w:t>ConvertKit</w:t>
      </w:r>
      <w:bookmarkEnd w:id="36"/>
      <w:bookmarkEnd w:id="37"/>
    </w:p>
    <w:p w14:paraId="59F91A14" w14:textId="77777777" w:rsidR="00CD7A8F" w:rsidRDefault="00CD7A8F">
      <w:pPr>
        <w:spacing w:line="360" w:lineRule="auto"/>
        <w:rPr>
          <w:rFonts w:ascii="Arial" w:eastAsia="Arial" w:hAnsi="Arial" w:cs="Arial"/>
          <w:sz w:val="28"/>
          <w:szCs w:val="28"/>
        </w:rPr>
      </w:pPr>
    </w:p>
    <w:p w14:paraId="446A5080"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ConvertKit is a more recent addition to the email marketing scene and presents itself as a ‘marketing hub for creators.’ Founded in 2013 by blogger and creator Nathan Barry, it is used by many leading names in the online world – from authors and musicians to coaches and podcasters.</w:t>
      </w:r>
    </w:p>
    <w:p w14:paraId="3D9F132B" w14:textId="77777777" w:rsidR="00CD7A8F" w:rsidRDefault="00CD7A8F">
      <w:pPr>
        <w:spacing w:line="360" w:lineRule="auto"/>
        <w:rPr>
          <w:rFonts w:ascii="Arial" w:eastAsia="Arial" w:hAnsi="Arial" w:cs="Arial"/>
          <w:sz w:val="28"/>
          <w:szCs w:val="28"/>
        </w:rPr>
      </w:pPr>
    </w:p>
    <w:p w14:paraId="1AAF3C34"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ConvertKit is another intuitive option and offers a broad set of features, including tools to help you grow your audience, connect with fans, and automate your marketing.</w:t>
      </w:r>
    </w:p>
    <w:p w14:paraId="4FA559BA" w14:textId="77777777" w:rsidR="00CD7A8F" w:rsidRDefault="00CD7A8F">
      <w:pPr>
        <w:spacing w:line="360" w:lineRule="auto"/>
        <w:rPr>
          <w:rFonts w:ascii="Arial" w:eastAsia="Arial" w:hAnsi="Arial" w:cs="Arial"/>
          <w:sz w:val="28"/>
          <w:szCs w:val="28"/>
        </w:rPr>
      </w:pPr>
    </w:p>
    <w:p w14:paraId="15700F50"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At the time of writing, ConvertKit’s free plan includes up to 1,000 subscribers, unlimited landing pages and unlimited broadcasts, as well as bundling features such as tools for selling digital products and subscriptions.</w:t>
      </w:r>
    </w:p>
    <w:p w14:paraId="07082245" w14:textId="77777777" w:rsidR="00CD7A8F" w:rsidRDefault="00CD7A8F">
      <w:pPr>
        <w:spacing w:line="360" w:lineRule="auto"/>
        <w:rPr>
          <w:rFonts w:ascii="Arial" w:eastAsia="Arial" w:hAnsi="Arial" w:cs="Arial"/>
          <w:sz w:val="28"/>
          <w:szCs w:val="28"/>
        </w:rPr>
      </w:pPr>
    </w:p>
    <w:p w14:paraId="5E175900"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Move up to a paid plan for access to more features and support. For example, the ‘Creator’ plan starts at $9 for up to 300 subscribers when billed annually.</w:t>
      </w:r>
    </w:p>
    <w:p w14:paraId="40BE4E16" w14:textId="77777777" w:rsidR="00CD7A8F" w:rsidRDefault="00CD7A8F">
      <w:pPr>
        <w:spacing w:line="360" w:lineRule="auto"/>
        <w:rPr>
          <w:rFonts w:ascii="Arial" w:eastAsia="Arial" w:hAnsi="Arial" w:cs="Arial"/>
          <w:sz w:val="28"/>
          <w:szCs w:val="28"/>
        </w:rPr>
      </w:pPr>
    </w:p>
    <w:p w14:paraId="5FC669D9"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t>There are of course many other autoresponder tools on the market – so have a look around and see what might work best for you.</w:t>
      </w:r>
    </w:p>
    <w:p w14:paraId="59D78B16" w14:textId="77777777" w:rsidR="00CD7A8F" w:rsidRDefault="00CD7A8F">
      <w:pPr>
        <w:spacing w:line="360" w:lineRule="auto"/>
        <w:rPr>
          <w:rFonts w:ascii="Arial" w:eastAsia="Arial" w:hAnsi="Arial" w:cs="Arial"/>
          <w:b/>
          <w:sz w:val="28"/>
          <w:szCs w:val="28"/>
        </w:rPr>
      </w:pPr>
    </w:p>
    <w:p w14:paraId="3CFFC25A"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Our advice would be to do some research into the features and pricing that best suit your individual circumstances – but PLEASE don’t spend </w:t>
      </w:r>
      <w:r>
        <w:rPr>
          <w:rFonts w:ascii="Arial" w:eastAsia="Arial" w:hAnsi="Arial" w:cs="Arial"/>
          <w:sz w:val="28"/>
          <w:szCs w:val="28"/>
        </w:rPr>
        <w:lastRenderedPageBreak/>
        <w:t xml:space="preserve">two weeks researching different autoresponders. Quite honestly, it’s just an excuse for not getting started. </w:t>
      </w:r>
      <w:r>
        <w:rPr>
          <w:rFonts w:ascii="Arial" w:eastAsia="Arial" w:hAnsi="Arial" w:cs="Arial"/>
          <w:sz w:val="28"/>
          <w:szCs w:val="28"/>
          <w:u w:val="single"/>
        </w:rPr>
        <w:t>Don’t overthink it!</w:t>
      </w:r>
    </w:p>
    <w:p w14:paraId="3ACFDE19" w14:textId="77777777" w:rsidR="00CD7A8F" w:rsidRDefault="00000000">
      <w:pPr>
        <w:rPr>
          <w:rFonts w:ascii="Arial" w:eastAsia="Arial" w:hAnsi="Arial" w:cs="Arial"/>
          <w:sz w:val="28"/>
          <w:szCs w:val="28"/>
        </w:rPr>
      </w:pPr>
      <w:r>
        <w:br w:type="page"/>
      </w:r>
    </w:p>
    <w:p w14:paraId="53883208" w14:textId="77777777" w:rsidR="00CD7A8F" w:rsidRDefault="00000000">
      <w:pPr>
        <w:pStyle w:val="Heading1"/>
        <w:spacing w:line="360" w:lineRule="auto"/>
        <w:jc w:val="center"/>
        <w:rPr>
          <w:rFonts w:ascii="Arial" w:eastAsia="Arial" w:hAnsi="Arial" w:cs="Arial"/>
        </w:rPr>
      </w:pPr>
      <w:bookmarkStart w:id="38" w:name="_heading=h.wb85broc9hlx" w:colFirst="0" w:colLast="0"/>
      <w:bookmarkStart w:id="39" w:name="_Toc163477118"/>
      <w:bookmarkEnd w:id="38"/>
      <w:r>
        <w:rPr>
          <w:rFonts w:ascii="Arial" w:eastAsia="Arial" w:hAnsi="Arial" w:cs="Arial"/>
        </w:rPr>
        <w:lastRenderedPageBreak/>
        <w:t>Create or Source a Lead Magnet</w:t>
      </w:r>
      <w:bookmarkEnd w:id="39"/>
    </w:p>
    <w:p w14:paraId="2AF44BA7" w14:textId="77777777" w:rsidR="00CD7A8F" w:rsidRDefault="00CD7A8F">
      <w:pPr>
        <w:spacing w:line="360" w:lineRule="auto"/>
        <w:rPr>
          <w:rFonts w:ascii="Arial" w:eastAsia="Arial" w:hAnsi="Arial" w:cs="Arial"/>
          <w:sz w:val="28"/>
          <w:szCs w:val="28"/>
        </w:rPr>
      </w:pPr>
    </w:p>
    <w:p w14:paraId="09DAD3D5" w14:textId="530BA19B" w:rsidR="009C7366" w:rsidRDefault="009C7366">
      <w:pPr>
        <w:spacing w:line="360" w:lineRule="auto"/>
        <w:rPr>
          <w:rFonts w:ascii="Arial" w:eastAsia="Arial" w:hAnsi="Arial" w:cs="Arial"/>
          <w:sz w:val="28"/>
          <w:szCs w:val="28"/>
        </w:rPr>
      </w:pPr>
      <w:r>
        <w:rPr>
          <w:rFonts w:ascii="Arial" w:eastAsia="Arial" w:hAnsi="Arial" w:cs="Arial"/>
          <w:noProof/>
          <w:sz w:val="28"/>
          <w:szCs w:val="28"/>
        </w:rPr>
        <w:drawing>
          <wp:inline distT="0" distB="0" distL="0" distR="0" wp14:anchorId="0043A515" wp14:editId="77662D60">
            <wp:extent cx="5731510" cy="2552065"/>
            <wp:effectExtent l="0" t="0" r="0" b="635"/>
            <wp:docPr id="2085786143" name="Picture 2" descr="A person sitting at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786143" name="Picture 2" descr="A person sitting at a computer&#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5731510" cy="2552065"/>
                    </a:xfrm>
                    <a:prstGeom prst="rect">
                      <a:avLst/>
                    </a:prstGeom>
                  </pic:spPr>
                </pic:pic>
              </a:graphicData>
            </a:graphic>
          </wp:inline>
        </w:drawing>
      </w:r>
    </w:p>
    <w:p w14:paraId="47776DCE" w14:textId="77777777" w:rsidR="009C7366" w:rsidRDefault="009C7366">
      <w:pPr>
        <w:spacing w:line="360" w:lineRule="auto"/>
        <w:rPr>
          <w:rFonts w:ascii="Arial" w:eastAsia="Arial" w:hAnsi="Arial" w:cs="Arial"/>
          <w:sz w:val="28"/>
          <w:szCs w:val="28"/>
        </w:rPr>
      </w:pPr>
    </w:p>
    <w:p w14:paraId="79070AF9" w14:textId="25E7C4D9" w:rsidR="00CD7A8F" w:rsidRDefault="00000000">
      <w:pPr>
        <w:spacing w:line="360" w:lineRule="auto"/>
        <w:rPr>
          <w:rFonts w:ascii="Arial" w:eastAsia="Arial" w:hAnsi="Arial" w:cs="Arial"/>
          <w:sz w:val="28"/>
          <w:szCs w:val="28"/>
        </w:rPr>
      </w:pPr>
      <w:r>
        <w:rPr>
          <w:rFonts w:ascii="Arial" w:eastAsia="Arial" w:hAnsi="Arial" w:cs="Arial"/>
          <w:sz w:val="28"/>
          <w:szCs w:val="28"/>
        </w:rPr>
        <w:t>To start building your email list, you’re going to need something you can give away for free to entice people to subscribe.</w:t>
      </w:r>
    </w:p>
    <w:p w14:paraId="1E3CF356" w14:textId="77777777" w:rsidR="00CD7A8F" w:rsidRDefault="00CD7A8F">
      <w:pPr>
        <w:spacing w:line="360" w:lineRule="auto"/>
        <w:rPr>
          <w:rFonts w:ascii="Arial" w:eastAsia="Arial" w:hAnsi="Arial" w:cs="Arial"/>
          <w:sz w:val="28"/>
          <w:szCs w:val="28"/>
        </w:rPr>
      </w:pPr>
    </w:p>
    <w:p w14:paraId="234FEDE8"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The golden rule when it comes to creating a successful lead magnet?</w:t>
      </w:r>
    </w:p>
    <w:p w14:paraId="4C669195" w14:textId="77777777" w:rsidR="00CD7A8F" w:rsidRDefault="00CD7A8F">
      <w:pPr>
        <w:spacing w:line="360" w:lineRule="auto"/>
        <w:rPr>
          <w:rFonts w:ascii="Arial" w:eastAsia="Arial" w:hAnsi="Arial" w:cs="Arial"/>
          <w:sz w:val="28"/>
          <w:szCs w:val="28"/>
        </w:rPr>
      </w:pPr>
    </w:p>
    <w:p w14:paraId="15EBD2BB"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t>It must be something truly valuable to your audience.</w:t>
      </w:r>
    </w:p>
    <w:p w14:paraId="12FFFBFF" w14:textId="77777777" w:rsidR="00CD7A8F" w:rsidRDefault="00CD7A8F">
      <w:pPr>
        <w:spacing w:line="360" w:lineRule="auto"/>
        <w:rPr>
          <w:rFonts w:ascii="Arial" w:eastAsia="Arial" w:hAnsi="Arial" w:cs="Arial"/>
          <w:sz w:val="28"/>
          <w:szCs w:val="28"/>
        </w:rPr>
      </w:pPr>
    </w:p>
    <w:p w14:paraId="017311A0"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Gone are the days when you could throw together any old 3-page report and have people clambering over themselves to download it just because it’s free.</w:t>
      </w:r>
    </w:p>
    <w:p w14:paraId="3677CC24" w14:textId="77777777" w:rsidR="00CD7A8F" w:rsidRDefault="00CD7A8F">
      <w:pPr>
        <w:spacing w:line="360" w:lineRule="auto"/>
        <w:rPr>
          <w:rFonts w:ascii="Arial" w:eastAsia="Arial" w:hAnsi="Arial" w:cs="Arial"/>
          <w:sz w:val="28"/>
          <w:szCs w:val="28"/>
        </w:rPr>
      </w:pPr>
    </w:p>
    <w:p w14:paraId="2CDF5094"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The simple truth is people are increasingly choosy about what they </w:t>
      </w:r>
      <w:r>
        <w:rPr>
          <w:rFonts w:ascii="Arial" w:eastAsia="Arial" w:hAnsi="Arial" w:cs="Arial"/>
          <w:i/>
          <w:sz w:val="28"/>
          <w:szCs w:val="28"/>
        </w:rPr>
        <w:t>will</w:t>
      </w:r>
      <w:r>
        <w:rPr>
          <w:rFonts w:ascii="Arial" w:eastAsia="Arial" w:hAnsi="Arial" w:cs="Arial"/>
          <w:sz w:val="28"/>
          <w:szCs w:val="28"/>
        </w:rPr>
        <w:t xml:space="preserve"> and </w:t>
      </w:r>
      <w:r>
        <w:rPr>
          <w:rFonts w:ascii="Arial" w:eastAsia="Arial" w:hAnsi="Arial" w:cs="Arial"/>
          <w:i/>
          <w:sz w:val="28"/>
          <w:szCs w:val="28"/>
        </w:rPr>
        <w:t>won’t</w:t>
      </w:r>
      <w:r>
        <w:rPr>
          <w:rFonts w:ascii="Arial" w:eastAsia="Arial" w:hAnsi="Arial" w:cs="Arial"/>
          <w:sz w:val="28"/>
          <w:szCs w:val="28"/>
        </w:rPr>
        <w:t xml:space="preserve"> sign up for. This means you’ll need to spend time creating or sourcing something GOOD to give away… Something that looks </w:t>
      </w:r>
      <w:r>
        <w:rPr>
          <w:rFonts w:ascii="Arial" w:eastAsia="Arial" w:hAnsi="Arial" w:cs="Arial"/>
          <w:sz w:val="28"/>
          <w:szCs w:val="28"/>
        </w:rPr>
        <w:lastRenderedPageBreak/>
        <w:t>valuable on the outside and IS valuable on the inside… Something your audience will love.</w:t>
      </w:r>
    </w:p>
    <w:p w14:paraId="0E23185B" w14:textId="77777777" w:rsidR="00CD7A8F" w:rsidRDefault="00CD7A8F">
      <w:pPr>
        <w:spacing w:line="360" w:lineRule="auto"/>
        <w:rPr>
          <w:rFonts w:ascii="Arial" w:eastAsia="Arial" w:hAnsi="Arial" w:cs="Arial"/>
          <w:sz w:val="28"/>
          <w:szCs w:val="28"/>
        </w:rPr>
      </w:pPr>
    </w:p>
    <w:p w14:paraId="736A25AF"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Put yourself in your prospective subscriber's shoes and ask yourself: </w:t>
      </w:r>
    </w:p>
    <w:p w14:paraId="4A34A77B" w14:textId="77777777" w:rsidR="00CD7A8F" w:rsidRDefault="00CD7A8F">
      <w:pPr>
        <w:spacing w:line="360" w:lineRule="auto"/>
        <w:rPr>
          <w:rFonts w:ascii="Arial" w:eastAsia="Arial" w:hAnsi="Arial" w:cs="Arial"/>
          <w:sz w:val="28"/>
          <w:szCs w:val="28"/>
        </w:rPr>
      </w:pPr>
    </w:p>
    <w:p w14:paraId="6109EBBA"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t>What would YOU sign up for?</w:t>
      </w:r>
    </w:p>
    <w:p w14:paraId="54A53ACD" w14:textId="77777777" w:rsidR="00CD7A8F" w:rsidRDefault="00CD7A8F">
      <w:pPr>
        <w:spacing w:line="360" w:lineRule="auto"/>
        <w:rPr>
          <w:rFonts w:ascii="Arial" w:eastAsia="Arial" w:hAnsi="Arial" w:cs="Arial"/>
          <w:sz w:val="28"/>
          <w:szCs w:val="28"/>
        </w:rPr>
      </w:pPr>
    </w:p>
    <w:p w14:paraId="61CDAA74"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Taking the time to create something of first-rate quality does two things:</w:t>
      </w:r>
    </w:p>
    <w:p w14:paraId="2A111822" w14:textId="77777777" w:rsidR="00CD7A8F" w:rsidRDefault="00CD7A8F">
      <w:pPr>
        <w:spacing w:line="360" w:lineRule="auto"/>
        <w:rPr>
          <w:rFonts w:ascii="Arial" w:eastAsia="Arial" w:hAnsi="Arial" w:cs="Arial"/>
          <w:sz w:val="28"/>
          <w:szCs w:val="28"/>
        </w:rPr>
      </w:pPr>
    </w:p>
    <w:p w14:paraId="6CD78AB8" w14:textId="77777777" w:rsidR="00CD7A8F" w:rsidRDefault="00000000">
      <w:pPr>
        <w:numPr>
          <w:ilvl w:val="0"/>
          <w:numId w:val="7"/>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color w:val="000000"/>
          <w:sz w:val="28"/>
          <w:szCs w:val="28"/>
        </w:rPr>
        <w:t>It’ll tempt more members of your audience to sign up, resulting in a higher conversion rate on your landing page.</w:t>
      </w:r>
    </w:p>
    <w:p w14:paraId="23F1A1CB" w14:textId="77777777" w:rsidR="00CD7A8F" w:rsidRDefault="00000000">
      <w:pPr>
        <w:numPr>
          <w:ilvl w:val="0"/>
          <w:numId w:val="7"/>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color w:val="000000"/>
          <w:sz w:val="28"/>
          <w:szCs w:val="28"/>
        </w:rPr>
        <w:t>The people who DO sign up will love you from the get-go. If you manage to impress them with what you’re offering for free, they’ll probably be more likely to engage with your other content and (ultimately) buy your paid products. That is of course exactly what we want.</w:t>
      </w:r>
    </w:p>
    <w:p w14:paraId="07D8A046" w14:textId="77777777" w:rsidR="00CD7A8F" w:rsidRDefault="00CD7A8F">
      <w:pPr>
        <w:spacing w:line="360" w:lineRule="auto"/>
        <w:rPr>
          <w:rFonts w:ascii="Arial" w:eastAsia="Arial" w:hAnsi="Arial" w:cs="Arial"/>
          <w:sz w:val="28"/>
          <w:szCs w:val="28"/>
        </w:rPr>
      </w:pPr>
    </w:p>
    <w:p w14:paraId="1C894166"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On the other hand, have you ever signed up for a freebie and then realized it’s complete garbage? As in, it’s obviously just been hurriedly thrown together in the hope it’ll be enough to tempt a few subscribers into their sales funnel...</w:t>
      </w:r>
    </w:p>
    <w:p w14:paraId="589EA0B9" w14:textId="77777777" w:rsidR="00CD7A8F" w:rsidRDefault="00CD7A8F">
      <w:pPr>
        <w:spacing w:line="360" w:lineRule="auto"/>
        <w:rPr>
          <w:rFonts w:ascii="Arial" w:eastAsia="Arial" w:hAnsi="Arial" w:cs="Arial"/>
          <w:sz w:val="28"/>
          <w:szCs w:val="28"/>
        </w:rPr>
      </w:pPr>
    </w:p>
    <w:p w14:paraId="5888BBA9"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Not a good look.</w:t>
      </w:r>
    </w:p>
    <w:p w14:paraId="10943629" w14:textId="77777777" w:rsidR="00CD7A8F" w:rsidRDefault="00CD7A8F">
      <w:pPr>
        <w:spacing w:line="360" w:lineRule="auto"/>
        <w:rPr>
          <w:rFonts w:ascii="Arial" w:eastAsia="Arial" w:hAnsi="Arial" w:cs="Arial"/>
          <w:sz w:val="28"/>
          <w:szCs w:val="28"/>
        </w:rPr>
      </w:pPr>
    </w:p>
    <w:p w14:paraId="20EE8EB9"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Now compare that to a time when you’ve gotten something for free that you could easily have paid for. In fact, imagine if it was </w:t>
      </w:r>
      <w:r>
        <w:rPr>
          <w:rFonts w:ascii="Arial" w:eastAsia="Arial" w:hAnsi="Arial" w:cs="Arial"/>
          <w:i/>
          <w:sz w:val="28"/>
          <w:szCs w:val="28"/>
        </w:rPr>
        <w:t>better</w:t>
      </w:r>
      <w:r>
        <w:rPr>
          <w:rFonts w:ascii="Arial" w:eastAsia="Arial" w:hAnsi="Arial" w:cs="Arial"/>
          <w:sz w:val="28"/>
          <w:szCs w:val="28"/>
        </w:rPr>
        <w:t xml:space="preserve"> than many paid products on the market…</w:t>
      </w:r>
    </w:p>
    <w:p w14:paraId="7AE62226" w14:textId="77777777" w:rsidR="00CD7A8F" w:rsidRDefault="00CD7A8F">
      <w:pPr>
        <w:spacing w:line="360" w:lineRule="auto"/>
        <w:rPr>
          <w:rFonts w:ascii="Arial" w:eastAsia="Arial" w:hAnsi="Arial" w:cs="Arial"/>
          <w:sz w:val="28"/>
          <w:szCs w:val="28"/>
        </w:rPr>
      </w:pPr>
    </w:p>
    <w:p w14:paraId="69B90EED"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lastRenderedPageBreak/>
        <w:t>You can bet your bottom dollar you’d be much more likely to buy something from the second person.</w:t>
      </w:r>
    </w:p>
    <w:p w14:paraId="7B7E955A" w14:textId="77777777" w:rsidR="00CD7A8F" w:rsidRDefault="00CD7A8F">
      <w:pPr>
        <w:spacing w:line="360" w:lineRule="auto"/>
        <w:rPr>
          <w:rFonts w:ascii="Arial" w:eastAsia="Arial" w:hAnsi="Arial" w:cs="Arial"/>
          <w:sz w:val="28"/>
          <w:szCs w:val="28"/>
        </w:rPr>
      </w:pPr>
    </w:p>
    <w:p w14:paraId="4234962E" w14:textId="77777777" w:rsidR="00CD7A8F" w:rsidRDefault="00000000">
      <w:pPr>
        <w:pStyle w:val="Heading2"/>
        <w:spacing w:line="360" w:lineRule="auto"/>
        <w:rPr>
          <w:rFonts w:ascii="Arial" w:eastAsia="Arial" w:hAnsi="Arial" w:cs="Arial"/>
        </w:rPr>
      </w:pPr>
      <w:bookmarkStart w:id="40" w:name="_heading=h.3nob462nd96a" w:colFirst="0" w:colLast="0"/>
      <w:bookmarkStart w:id="41" w:name="_Toc163474675"/>
      <w:bookmarkStart w:id="42" w:name="_Toc163477119"/>
      <w:bookmarkEnd w:id="40"/>
      <w:r>
        <w:rPr>
          <w:rFonts w:ascii="Arial" w:eastAsia="Arial" w:hAnsi="Arial" w:cs="Arial"/>
        </w:rPr>
        <w:t>So, what should you offer?</w:t>
      </w:r>
      <w:bookmarkEnd w:id="41"/>
      <w:bookmarkEnd w:id="42"/>
    </w:p>
    <w:p w14:paraId="76723F8B" w14:textId="77777777" w:rsidR="00CD7A8F" w:rsidRDefault="00CD7A8F">
      <w:pPr>
        <w:spacing w:line="360" w:lineRule="auto"/>
        <w:rPr>
          <w:rFonts w:ascii="Arial" w:eastAsia="Arial" w:hAnsi="Arial" w:cs="Arial"/>
          <w:sz w:val="28"/>
          <w:szCs w:val="28"/>
        </w:rPr>
      </w:pPr>
    </w:p>
    <w:p w14:paraId="17FCB9B9"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Some ideas to get you started:</w:t>
      </w:r>
    </w:p>
    <w:p w14:paraId="556DBC35" w14:textId="77777777" w:rsidR="00CD7A8F" w:rsidRDefault="00CD7A8F">
      <w:pPr>
        <w:spacing w:line="360" w:lineRule="auto"/>
        <w:rPr>
          <w:rFonts w:ascii="Arial" w:eastAsia="Arial" w:hAnsi="Arial" w:cs="Arial"/>
          <w:sz w:val="28"/>
          <w:szCs w:val="28"/>
        </w:rPr>
      </w:pPr>
    </w:p>
    <w:p w14:paraId="6DDA1A76" w14:textId="77777777" w:rsidR="00CD7A8F" w:rsidRDefault="00000000">
      <w:pPr>
        <w:numPr>
          <w:ilvl w:val="0"/>
          <w:numId w:val="6"/>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b/>
          <w:color w:val="000000"/>
          <w:sz w:val="28"/>
          <w:szCs w:val="28"/>
        </w:rPr>
        <w:t>A free downloadable ebook or report</w:t>
      </w:r>
      <w:r>
        <w:rPr>
          <w:rFonts w:ascii="Arial" w:eastAsia="Arial" w:hAnsi="Arial" w:cs="Arial"/>
          <w:color w:val="000000"/>
          <w:sz w:val="28"/>
          <w:szCs w:val="28"/>
        </w:rPr>
        <w:t xml:space="preserve"> delivering value to your audience.</w:t>
      </w:r>
    </w:p>
    <w:p w14:paraId="63361F92" w14:textId="77777777" w:rsidR="00CD7A8F" w:rsidRDefault="00000000">
      <w:pPr>
        <w:numPr>
          <w:ilvl w:val="0"/>
          <w:numId w:val="6"/>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b/>
          <w:color w:val="000000"/>
          <w:sz w:val="28"/>
          <w:szCs w:val="28"/>
        </w:rPr>
        <w:t>Checklists or cheat sheets</w:t>
      </w:r>
      <w:r>
        <w:rPr>
          <w:rFonts w:ascii="Arial" w:eastAsia="Arial" w:hAnsi="Arial" w:cs="Arial"/>
          <w:color w:val="000000"/>
          <w:sz w:val="28"/>
          <w:szCs w:val="28"/>
        </w:rPr>
        <w:t xml:space="preserve"> that help your audience solve a specific problem.</w:t>
      </w:r>
    </w:p>
    <w:p w14:paraId="2E6603E0" w14:textId="77777777" w:rsidR="00CD7A8F" w:rsidRDefault="00000000">
      <w:pPr>
        <w:numPr>
          <w:ilvl w:val="0"/>
          <w:numId w:val="6"/>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b/>
          <w:color w:val="000000"/>
          <w:sz w:val="28"/>
          <w:szCs w:val="28"/>
        </w:rPr>
        <w:t>Templates and worksheets</w:t>
      </w:r>
      <w:r>
        <w:rPr>
          <w:rFonts w:ascii="Arial" w:eastAsia="Arial" w:hAnsi="Arial" w:cs="Arial"/>
          <w:color w:val="000000"/>
          <w:sz w:val="28"/>
          <w:szCs w:val="28"/>
        </w:rPr>
        <w:t xml:space="preserve"> that simplify a complex task or process.</w:t>
      </w:r>
    </w:p>
    <w:p w14:paraId="1AAF6811" w14:textId="77777777" w:rsidR="00CD7A8F" w:rsidRDefault="00000000">
      <w:pPr>
        <w:numPr>
          <w:ilvl w:val="0"/>
          <w:numId w:val="6"/>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b/>
          <w:color w:val="000000"/>
          <w:sz w:val="28"/>
          <w:szCs w:val="28"/>
        </w:rPr>
        <w:t>A video or audio course</w:t>
      </w:r>
      <w:r>
        <w:rPr>
          <w:rFonts w:ascii="Arial" w:eastAsia="Arial" w:hAnsi="Arial" w:cs="Arial"/>
          <w:color w:val="000000"/>
          <w:sz w:val="28"/>
          <w:szCs w:val="28"/>
        </w:rPr>
        <w:t xml:space="preserve"> on a hot topic in your niche.</w:t>
      </w:r>
    </w:p>
    <w:p w14:paraId="563816C9" w14:textId="77777777" w:rsidR="00CD7A8F" w:rsidRDefault="00000000">
      <w:pPr>
        <w:numPr>
          <w:ilvl w:val="0"/>
          <w:numId w:val="6"/>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b/>
          <w:color w:val="000000"/>
          <w:sz w:val="28"/>
          <w:szCs w:val="28"/>
        </w:rPr>
        <w:t>An email course</w:t>
      </w:r>
      <w:r>
        <w:rPr>
          <w:rFonts w:ascii="Arial" w:eastAsia="Arial" w:hAnsi="Arial" w:cs="Arial"/>
          <w:color w:val="000000"/>
          <w:sz w:val="28"/>
          <w:szCs w:val="28"/>
        </w:rPr>
        <w:t xml:space="preserve"> – delivered as a series of emails over a set period (e.g. 7 days).</w:t>
      </w:r>
    </w:p>
    <w:p w14:paraId="40CF0937" w14:textId="77777777" w:rsidR="00CD7A8F" w:rsidRDefault="00000000">
      <w:pPr>
        <w:numPr>
          <w:ilvl w:val="0"/>
          <w:numId w:val="6"/>
        </w:numPr>
        <w:pBdr>
          <w:top w:val="nil"/>
          <w:left w:val="nil"/>
          <w:bottom w:val="nil"/>
          <w:right w:val="nil"/>
          <w:between w:val="nil"/>
        </w:pBdr>
        <w:spacing w:line="360" w:lineRule="auto"/>
        <w:rPr>
          <w:rFonts w:ascii="Arial" w:eastAsia="Arial" w:hAnsi="Arial" w:cs="Arial"/>
          <w:b/>
          <w:color w:val="000000"/>
          <w:sz w:val="28"/>
          <w:szCs w:val="28"/>
        </w:rPr>
      </w:pPr>
      <w:r>
        <w:rPr>
          <w:rFonts w:ascii="Arial" w:eastAsia="Arial" w:hAnsi="Arial" w:cs="Arial"/>
          <w:b/>
          <w:color w:val="000000"/>
          <w:sz w:val="28"/>
          <w:szCs w:val="28"/>
        </w:rPr>
        <w:t>Access to an online webinar or workshop</w:t>
      </w:r>
    </w:p>
    <w:p w14:paraId="61A167E8" w14:textId="77777777" w:rsidR="00CD7A8F" w:rsidRDefault="00000000">
      <w:pPr>
        <w:numPr>
          <w:ilvl w:val="0"/>
          <w:numId w:val="6"/>
        </w:numPr>
        <w:pBdr>
          <w:top w:val="nil"/>
          <w:left w:val="nil"/>
          <w:bottom w:val="nil"/>
          <w:right w:val="nil"/>
          <w:between w:val="nil"/>
        </w:pBdr>
        <w:spacing w:line="360" w:lineRule="auto"/>
        <w:rPr>
          <w:rFonts w:ascii="Arial" w:eastAsia="Arial" w:hAnsi="Arial" w:cs="Arial"/>
          <w:b/>
          <w:color w:val="000000"/>
          <w:sz w:val="28"/>
          <w:szCs w:val="28"/>
        </w:rPr>
      </w:pPr>
      <w:r>
        <w:rPr>
          <w:rFonts w:ascii="Arial" w:eastAsia="Arial" w:hAnsi="Arial" w:cs="Arial"/>
          <w:b/>
          <w:color w:val="000000"/>
          <w:sz w:val="28"/>
          <w:szCs w:val="28"/>
        </w:rPr>
        <w:t>Access to a private community or group</w:t>
      </w:r>
    </w:p>
    <w:p w14:paraId="081C22D3" w14:textId="77777777" w:rsidR="00CD7A8F" w:rsidRDefault="00CD7A8F">
      <w:pPr>
        <w:spacing w:line="360" w:lineRule="auto"/>
        <w:rPr>
          <w:rFonts w:ascii="Arial" w:eastAsia="Arial" w:hAnsi="Arial" w:cs="Arial"/>
          <w:sz w:val="28"/>
          <w:szCs w:val="28"/>
        </w:rPr>
      </w:pPr>
    </w:p>
    <w:p w14:paraId="3A70AF93"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If you run a blog or content site, another popular option is implementing </w:t>
      </w:r>
      <w:r>
        <w:rPr>
          <w:rFonts w:ascii="Arial" w:eastAsia="Arial" w:hAnsi="Arial" w:cs="Arial"/>
          <w:b/>
          <w:sz w:val="28"/>
          <w:szCs w:val="28"/>
        </w:rPr>
        <w:t>content upgrades,</w:t>
      </w:r>
      <w:r>
        <w:rPr>
          <w:rFonts w:ascii="Arial" w:eastAsia="Arial" w:hAnsi="Arial" w:cs="Arial"/>
          <w:sz w:val="28"/>
          <w:szCs w:val="28"/>
        </w:rPr>
        <w:t xml:space="preserve"> where you ask people to opt-in to carry on reading your article – or for access to an extra resource that compliments your main piece.</w:t>
      </w:r>
    </w:p>
    <w:p w14:paraId="100C79B7" w14:textId="77777777" w:rsidR="00CD7A8F" w:rsidRDefault="00CD7A8F">
      <w:pPr>
        <w:spacing w:line="360" w:lineRule="auto"/>
        <w:rPr>
          <w:rFonts w:ascii="Arial" w:eastAsia="Arial" w:hAnsi="Arial" w:cs="Arial"/>
          <w:sz w:val="28"/>
          <w:szCs w:val="28"/>
        </w:rPr>
      </w:pPr>
    </w:p>
    <w:p w14:paraId="49A616C1"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This can be a highly effective strategy because your readers are highly likely to subscribe if they’ve already been enjoying reading your content. </w:t>
      </w:r>
      <w:r>
        <w:rPr>
          <w:rFonts w:ascii="Arial" w:eastAsia="Arial" w:hAnsi="Arial" w:cs="Arial"/>
          <w:sz w:val="28"/>
          <w:szCs w:val="28"/>
        </w:rPr>
        <w:lastRenderedPageBreak/>
        <w:t>Think of it as being a bit like a paywall, only you’re asking the reader to pay with their email address rather than cash from their pocket.</w:t>
      </w:r>
    </w:p>
    <w:p w14:paraId="03C3C993" w14:textId="77777777" w:rsidR="00CD7A8F" w:rsidRDefault="00CD7A8F">
      <w:pPr>
        <w:spacing w:line="360" w:lineRule="auto"/>
        <w:rPr>
          <w:rFonts w:ascii="Arial" w:eastAsia="Arial" w:hAnsi="Arial" w:cs="Arial"/>
          <w:sz w:val="28"/>
          <w:szCs w:val="28"/>
        </w:rPr>
      </w:pPr>
    </w:p>
    <w:p w14:paraId="0918CF9E"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Still stuck for ideas? Perhaps you’re in a niche where those methods might not work?</w:t>
      </w:r>
    </w:p>
    <w:p w14:paraId="17E19141" w14:textId="77777777" w:rsidR="00CD7A8F" w:rsidRDefault="00CD7A8F">
      <w:pPr>
        <w:spacing w:line="360" w:lineRule="auto"/>
        <w:rPr>
          <w:rFonts w:ascii="Arial" w:eastAsia="Arial" w:hAnsi="Arial" w:cs="Arial"/>
          <w:sz w:val="28"/>
          <w:szCs w:val="28"/>
        </w:rPr>
      </w:pPr>
    </w:p>
    <w:p w14:paraId="438E2E93"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Other common tactics include offering </w:t>
      </w:r>
      <w:r>
        <w:rPr>
          <w:rFonts w:ascii="Arial" w:eastAsia="Arial" w:hAnsi="Arial" w:cs="Arial"/>
          <w:b/>
          <w:sz w:val="28"/>
          <w:szCs w:val="28"/>
        </w:rPr>
        <w:t>exclusive discounts or coupons</w:t>
      </w:r>
      <w:r>
        <w:rPr>
          <w:rFonts w:ascii="Arial" w:eastAsia="Arial" w:hAnsi="Arial" w:cs="Arial"/>
          <w:sz w:val="28"/>
          <w:szCs w:val="28"/>
        </w:rPr>
        <w:t xml:space="preserve"> for your products or services (great for e-commerce), or a </w:t>
      </w:r>
      <w:r>
        <w:rPr>
          <w:rFonts w:ascii="Arial" w:eastAsia="Arial" w:hAnsi="Arial" w:cs="Arial"/>
          <w:b/>
          <w:sz w:val="28"/>
          <w:szCs w:val="28"/>
        </w:rPr>
        <w:t>free trial or sample</w:t>
      </w:r>
      <w:r>
        <w:rPr>
          <w:rFonts w:ascii="Arial" w:eastAsia="Arial" w:hAnsi="Arial" w:cs="Arial"/>
          <w:sz w:val="28"/>
          <w:szCs w:val="28"/>
        </w:rPr>
        <w:t xml:space="preserve"> so they can try your product/service out for themselves (great for SaaS).</w:t>
      </w:r>
    </w:p>
    <w:p w14:paraId="409D8D93" w14:textId="77777777" w:rsidR="00CD7A8F" w:rsidRDefault="00CD7A8F">
      <w:pPr>
        <w:spacing w:line="360" w:lineRule="auto"/>
        <w:rPr>
          <w:rFonts w:ascii="Arial" w:eastAsia="Arial" w:hAnsi="Arial" w:cs="Arial"/>
          <w:sz w:val="28"/>
          <w:szCs w:val="28"/>
        </w:rPr>
      </w:pPr>
    </w:p>
    <w:p w14:paraId="774D27E0"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t xml:space="preserve">Whatever you offer, make sure it’s something that’ll be virtually irresistible to your target audience. </w:t>
      </w:r>
    </w:p>
    <w:p w14:paraId="65FFB6A8" w14:textId="77777777" w:rsidR="00CD7A8F" w:rsidRDefault="00CD7A8F">
      <w:pPr>
        <w:spacing w:line="360" w:lineRule="auto"/>
        <w:rPr>
          <w:rFonts w:ascii="Arial" w:eastAsia="Arial" w:hAnsi="Arial" w:cs="Arial"/>
          <w:b/>
          <w:sz w:val="28"/>
          <w:szCs w:val="28"/>
        </w:rPr>
      </w:pPr>
    </w:p>
    <w:p w14:paraId="1E0F35A8"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Also, be doubly certain it actually lives up to its promise.</w:t>
      </w:r>
    </w:p>
    <w:p w14:paraId="488A33B7" w14:textId="77777777" w:rsidR="00CD7A8F" w:rsidRDefault="00CD7A8F">
      <w:pPr>
        <w:spacing w:line="360" w:lineRule="auto"/>
        <w:rPr>
          <w:rFonts w:ascii="Arial" w:eastAsia="Arial" w:hAnsi="Arial" w:cs="Arial"/>
          <w:sz w:val="28"/>
          <w:szCs w:val="28"/>
        </w:rPr>
      </w:pPr>
    </w:p>
    <w:p w14:paraId="78EECA78"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For example, if you’re offering a downloadable eBook, it must genuinely provide high-quality information. Pick a hot topic in the first place and back it up with solid, actionable content.</w:t>
      </w:r>
    </w:p>
    <w:p w14:paraId="7BDA595F" w14:textId="77777777" w:rsidR="00CD7A8F" w:rsidRDefault="00CD7A8F">
      <w:pPr>
        <w:spacing w:line="360" w:lineRule="auto"/>
        <w:rPr>
          <w:rFonts w:ascii="Arial" w:eastAsia="Arial" w:hAnsi="Arial" w:cs="Arial"/>
          <w:sz w:val="28"/>
          <w:szCs w:val="28"/>
        </w:rPr>
      </w:pPr>
    </w:p>
    <w:p w14:paraId="02A3946A"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The same goes for any content-based lead magnet.</w:t>
      </w:r>
    </w:p>
    <w:p w14:paraId="58816692" w14:textId="77777777" w:rsidR="00CD7A8F" w:rsidRDefault="00CD7A8F">
      <w:pPr>
        <w:spacing w:line="360" w:lineRule="auto"/>
        <w:rPr>
          <w:rFonts w:ascii="Arial" w:eastAsia="Arial" w:hAnsi="Arial" w:cs="Arial"/>
          <w:sz w:val="28"/>
          <w:szCs w:val="28"/>
        </w:rPr>
      </w:pPr>
    </w:p>
    <w:p w14:paraId="7748D47E"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If it’s a discount, make sure it’s worth having, not $1 off something that costs $1,000.</w:t>
      </w:r>
    </w:p>
    <w:p w14:paraId="400CD45E" w14:textId="77777777" w:rsidR="00CD7A8F" w:rsidRDefault="00CD7A8F">
      <w:pPr>
        <w:spacing w:line="360" w:lineRule="auto"/>
        <w:rPr>
          <w:rFonts w:ascii="Arial" w:eastAsia="Arial" w:hAnsi="Arial" w:cs="Arial"/>
          <w:sz w:val="28"/>
          <w:szCs w:val="28"/>
        </w:rPr>
      </w:pPr>
    </w:p>
    <w:p w14:paraId="473BF7E2" w14:textId="77777777" w:rsidR="00CD7A8F" w:rsidRDefault="00000000">
      <w:pPr>
        <w:spacing w:line="360" w:lineRule="auto"/>
        <w:rPr>
          <w:rFonts w:ascii="Arial" w:eastAsia="Arial" w:hAnsi="Arial" w:cs="Arial"/>
          <w:sz w:val="28"/>
          <w:szCs w:val="28"/>
        </w:rPr>
      </w:pPr>
      <w:r>
        <w:rPr>
          <w:rFonts w:ascii="Arial" w:eastAsia="Arial" w:hAnsi="Arial" w:cs="Arial"/>
          <w:b/>
          <w:sz w:val="28"/>
          <w:szCs w:val="28"/>
        </w:rPr>
        <w:t>Impress them from the outset and you have the basis of a strong and long-lasting relationship.</w:t>
      </w:r>
    </w:p>
    <w:p w14:paraId="62A17BDB" w14:textId="77777777" w:rsidR="00CD7A8F" w:rsidRDefault="00CD7A8F">
      <w:pPr>
        <w:spacing w:line="360" w:lineRule="auto"/>
        <w:rPr>
          <w:rFonts w:ascii="Arial" w:eastAsia="Arial" w:hAnsi="Arial" w:cs="Arial"/>
          <w:sz w:val="28"/>
          <w:szCs w:val="28"/>
        </w:rPr>
      </w:pPr>
    </w:p>
    <w:p w14:paraId="681969D5"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lastRenderedPageBreak/>
        <w:t>They’ll see you as someone who looks out for them, a source they can trust – and someone they want to carry on following.</w:t>
      </w:r>
    </w:p>
    <w:p w14:paraId="31FDF216" w14:textId="77777777" w:rsidR="00CD7A8F" w:rsidRDefault="00CD7A8F">
      <w:pPr>
        <w:spacing w:line="360" w:lineRule="auto"/>
        <w:rPr>
          <w:rFonts w:ascii="Arial" w:eastAsia="Arial" w:hAnsi="Arial" w:cs="Arial"/>
          <w:sz w:val="28"/>
          <w:szCs w:val="28"/>
        </w:rPr>
      </w:pPr>
    </w:p>
    <w:p w14:paraId="763D0A6F"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Keep that relationship going through the emails you send and they’re likely to become a raving fan who is ready to hit that buy button time and time again.</w:t>
      </w:r>
      <w:r>
        <w:br w:type="page"/>
      </w:r>
    </w:p>
    <w:p w14:paraId="1EC6395D" w14:textId="77777777" w:rsidR="00CD7A8F" w:rsidRDefault="00000000">
      <w:pPr>
        <w:pStyle w:val="Heading1"/>
        <w:spacing w:line="360" w:lineRule="auto"/>
        <w:jc w:val="center"/>
        <w:rPr>
          <w:rFonts w:ascii="Arial" w:eastAsia="Arial" w:hAnsi="Arial" w:cs="Arial"/>
        </w:rPr>
      </w:pPr>
      <w:bookmarkStart w:id="43" w:name="_heading=h.dawmkte2t0e9" w:colFirst="0" w:colLast="0"/>
      <w:bookmarkStart w:id="44" w:name="_Toc163477120"/>
      <w:bookmarkEnd w:id="43"/>
      <w:r>
        <w:rPr>
          <w:rFonts w:ascii="Arial" w:eastAsia="Arial" w:hAnsi="Arial" w:cs="Arial"/>
        </w:rPr>
        <w:lastRenderedPageBreak/>
        <w:t>Create Your Landing/Squeeze Page</w:t>
      </w:r>
      <w:bookmarkEnd w:id="44"/>
    </w:p>
    <w:p w14:paraId="359373FC" w14:textId="77777777" w:rsidR="00CD7A8F" w:rsidRDefault="00CD7A8F">
      <w:pPr>
        <w:spacing w:line="360" w:lineRule="auto"/>
        <w:rPr>
          <w:rFonts w:ascii="Arial" w:eastAsia="Arial" w:hAnsi="Arial" w:cs="Arial"/>
          <w:sz w:val="28"/>
          <w:szCs w:val="28"/>
        </w:rPr>
      </w:pPr>
    </w:p>
    <w:p w14:paraId="74D56429"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Your squeeze page (also known as a landing page or opt-in page) is undoubtedly one of THE most important parts of building an email list.</w:t>
      </w:r>
    </w:p>
    <w:p w14:paraId="39705C07" w14:textId="77777777" w:rsidR="00CD7A8F" w:rsidRDefault="00CD7A8F">
      <w:pPr>
        <w:spacing w:line="360" w:lineRule="auto"/>
        <w:rPr>
          <w:rFonts w:ascii="Arial" w:eastAsia="Arial" w:hAnsi="Arial" w:cs="Arial"/>
          <w:sz w:val="28"/>
          <w:szCs w:val="28"/>
        </w:rPr>
      </w:pPr>
    </w:p>
    <w:p w14:paraId="26873802"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It’s the page that will convince people to hand over their prized email address, so it needs to do a good job of grabbing the visitor’s attention and effectively selling whatever you are offering.</w:t>
      </w:r>
    </w:p>
    <w:p w14:paraId="2C7C78CC" w14:textId="77777777" w:rsidR="00CD7A8F" w:rsidRDefault="00CD7A8F">
      <w:pPr>
        <w:spacing w:line="360" w:lineRule="auto"/>
        <w:rPr>
          <w:rFonts w:ascii="Arial" w:eastAsia="Arial" w:hAnsi="Arial" w:cs="Arial"/>
          <w:sz w:val="28"/>
          <w:szCs w:val="28"/>
        </w:rPr>
      </w:pPr>
    </w:p>
    <w:p w14:paraId="3E32FC4E"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Notice we say </w:t>
      </w:r>
      <w:r>
        <w:rPr>
          <w:rFonts w:ascii="Arial" w:eastAsia="Arial" w:hAnsi="Arial" w:cs="Arial"/>
          <w:i/>
          <w:sz w:val="28"/>
          <w:szCs w:val="28"/>
        </w:rPr>
        <w:t>selling</w:t>
      </w:r>
      <w:r>
        <w:rPr>
          <w:rFonts w:ascii="Arial" w:eastAsia="Arial" w:hAnsi="Arial" w:cs="Arial"/>
          <w:sz w:val="28"/>
          <w:szCs w:val="28"/>
        </w:rPr>
        <w:t>, even though we’re going to be giving something away for free. That’s because you still need to convince people to opt in, not just sit and hope for the best.</w:t>
      </w:r>
    </w:p>
    <w:p w14:paraId="45062024" w14:textId="77777777" w:rsidR="00CD7A8F" w:rsidRDefault="00CD7A8F">
      <w:pPr>
        <w:spacing w:line="360" w:lineRule="auto"/>
        <w:rPr>
          <w:rFonts w:ascii="Arial" w:eastAsia="Arial" w:hAnsi="Arial" w:cs="Arial"/>
          <w:sz w:val="28"/>
          <w:szCs w:val="28"/>
        </w:rPr>
      </w:pPr>
    </w:p>
    <w:p w14:paraId="170BDCD2"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Ultimately, you could spend hours/days/weeks creating the most amazing lead magnet in the world… but if your landing page sucks, it’s all going to be for nothing.</w:t>
      </w:r>
    </w:p>
    <w:p w14:paraId="3D2332AA" w14:textId="77777777" w:rsidR="00CD7A8F" w:rsidRDefault="00CD7A8F">
      <w:pPr>
        <w:spacing w:line="360" w:lineRule="auto"/>
        <w:rPr>
          <w:rFonts w:ascii="Arial" w:eastAsia="Arial" w:hAnsi="Arial" w:cs="Arial"/>
          <w:sz w:val="28"/>
          <w:szCs w:val="28"/>
        </w:rPr>
      </w:pPr>
    </w:p>
    <w:p w14:paraId="0A5B7D73"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What’s more, you’ll want to make sure your landing page converts as highly as possible.</w:t>
      </w:r>
    </w:p>
    <w:p w14:paraId="72E86882" w14:textId="77777777" w:rsidR="00CD7A8F" w:rsidRDefault="00CD7A8F">
      <w:pPr>
        <w:spacing w:line="360" w:lineRule="auto"/>
        <w:rPr>
          <w:rFonts w:ascii="Arial" w:eastAsia="Arial" w:hAnsi="Arial" w:cs="Arial"/>
          <w:sz w:val="28"/>
          <w:szCs w:val="28"/>
        </w:rPr>
      </w:pPr>
    </w:p>
    <w:p w14:paraId="58FE4B38"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t>Consider this…</w:t>
      </w:r>
    </w:p>
    <w:p w14:paraId="2E989742" w14:textId="77777777" w:rsidR="00CD7A8F" w:rsidRDefault="00CD7A8F">
      <w:pPr>
        <w:spacing w:line="360" w:lineRule="auto"/>
        <w:rPr>
          <w:rFonts w:ascii="Arial" w:eastAsia="Arial" w:hAnsi="Arial" w:cs="Arial"/>
          <w:sz w:val="28"/>
          <w:szCs w:val="28"/>
        </w:rPr>
      </w:pPr>
    </w:p>
    <w:p w14:paraId="2EEF98BE"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If 1,000 people see your offer and 200 of them actually join your list, your conversion rate is 20%.</w:t>
      </w:r>
    </w:p>
    <w:p w14:paraId="38C37BBA" w14:textId="77777777" w:rsidR="00CD7A8F" w:rsidRDefault="00CD7A8F">
      <w:pPr>
        <w:spacing w:line="360" w:lineRule="auto"/>
        <w:rPr>
          <w:rFonts w:ascii="Arial" w:eastAsia="Arial" w:hAnsi="Arial" w:cs="Arial"/>
          <w:sz w:val="28"/>
          <w:szCs w:val="28"/>
        </w:rPr>
      </w:pPr>
    </w:p>
    <w:p w14:paraId="3E6E6C15"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Simple enough, right?</w:t>
      </w:r>
    </w:p>
    <w:p w14:paraId="2D352F7B" w14:textId="77777777" w:rsidR="00CD7A8F" w:rsidRDefault="00CD7A8F">
      <w:pPr>
        <w:spacing w:line="360" w:lineRule="auto"/>
        <w:rPr>
          <w:rFonts w:ascii="Arial" w:eastAsia="Arial" w:hAnsi="Arial" w:cs="Arial"/>
          <w:sz w:val="28"/>
          <w:szCs w:val="28"/>
        </w:rPr>
      </w:pPr>
    </w:p>
    <w:p w14:paraId="6C6B50F5"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lastRenderedPageBreak/>
        <w:t xml:space="preserve">Now imagine if you tweak the page and increase your conversions to 30%. That means, on average, if the same 1,000 people land on your free offer, you’ll now pull in 300 subscribers, rather than 200. So, that’s an extra 100 subscribers from the </w:t>
      </w:r>
      <w:r>
        <w:rPr>
          <w:rFonts w:ascii="Arial" w:eastAsia="Arial" w:hAnsi="Arial" w:cs="Arial"/>
          <w:sz w:val="28"/>
          <w:szCs w:val="28"/>
          <w:u w:val="single"/>
        </w:rPr>
        <w:t>same</w:t>
      </w:r>
      <w:r>
        <w:rPr>
          <w:rFonts w:ascii="Arial" w:eastAsia="Arial" w:hAnsi="Arial" w:cs="Arial"/>
          <w:sz w:val="28"/>
          <w:szCs w:val="28"/>
        </w:rPr>
        <w:t xml:space="preserve"> traffic.</w:t>
      </w:r>
    </w:p>
    <w:p w14:paraId="6C0DA796" w14:textId="77777777" w:rsidR="00CD7A8F" w:rsidRDefault="00CD7A8F">
      <w:pPr>
        <w:spacing w:line="360" w:lineRule="auto"/>
        <w:rPr>
          <w:rFonts w:ascii="Arial" w:eastAsia="Arial" w:hAnsi="Arial" w:cs="Arial"/>
          <w:sz w:val="28"/>
          <w:szCs w:val="28"/>
        </w:rPr>
      </w:pPr>
    </w:p>
    <w:p w14:paraId="62E30493"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When you start upping the traffic volumes, this can make a massive difference to your results. Over time, increasing the conversion rate by even just a few per cent can result in hundreds or even thousands of extra subscribers joining your list.</w:t>
      </w:r>
    </w:p>
    <w:p w14:paraId="3A336893" w14:textId="77777777" w:rsidR="00CD7A8F" w:rsidRDefault="00CD7A8F">
      <w:pPr>
        <w:spacing w:line="360" w:lineRule="auto"/>
        <w:rPr>
          <w:rFonts w:ascii="Arial" w:eastAsia="Arial" w:hAnsi="Arial" w:cs="Arial"/>
          <w:sz w:val="28"/>
          <w:szCs w:val="28"/>
        </w:rPr>
      </w:pPr>
    </w:p>
    <w:p w14:paraId="613F9BD4"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That’s why it’s so important to make sure your lead magnet and landing page are as good as they possibly can be.</w:t>
      </w:r>
    </w:p>
    <w:p w14:paraId="6049F858" w14:textId="77777777" w:rsidR="00CD7A8F" w:rsidRDefault="00CD7A8F">
      <w:pPr>
        <w:spacing w:line="360" w:lineRule="auto"/>
        <w:rPr>
          <w:rFonts w:ascii="Arial" w:eastAsia="Arial" w:hAnsi="Arial" w:cs="Arial"/>
          <w:sz w:val="28"/>
          <w:szCs w:val="28"/>
        </w:rPr>
      </w:pPr>
    </w:p>
    <w:p w14:paraId="10C92A21" w14:textId="77777777" w:rsidR="00CD7A8F" w:rsidRDefault="00000000">
      <w:pPr>
        <w:pStyle w:val="Heading2"/>
        <w:spacing w:line="360" w:lineRule="auto"/>
        <w:rPr>
          <w:rFonts w:ascii="Arial" w:eastAsia="Arial" w:hAnsi="Arial" w:cs="Arial"/>
        </w:rPr>
      </w:pPr>
      <w:bookmarkStart w:id="45" w:name="_heading=h.x7aukr886qse" w:colFirst="0" w:colLast="0"/>
      <w:bookmarkStart w:id="46" w:name="_Toc163477121"/>
      <w:bookmarkEnd w:id="45"/>
      <w:r>
        <w:rPr>
          <w:rFonts w:ascii="Arial" w:eastAsia="Arial" w:hAnsi="Arial" w:cs="Arial"/>
        </w:rPr>
        <w:t>Tracking Your Metrics and Testing</w:t>
      </w:r>
      <w:bookmarkEnd w:id="46"/>
    </w:p>
    <w:p w14:paraId="1061E585" w14:textId="77777777" w:rsidR="00CD7A8F" w:rsidRDefault="00CD7A8F">
      <w:pPr>
        <w:spacing w:line="360" w:lineRule="auto"/>
        <w:rPr>
          <w:rFonts w:ascii="Arial" w:eastAsia="Arial" w:hAnsi="Arial" w:cs="Arial"/>
          <w:sz w:val="28"/>
          <w:szCs w:val="28"/>
        </w:rPr>
      </w:pPr>
    </w:p>
    <w:p w14:paraId="16AED545"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Before we go any further, let’s take a minute to also talk about the importance of tracking, testing and tweaking…</w:t>
      </w:r>
    </w:p>
    <w:p w14:paraId="4C386326" w14:textId="77777777" w:rsidR="00CD7A8F" w:rsidRDefault="00CD7A8F">
      <w:pPr>
        <w:spacing w:line="360" w:lineRule="auto"/>
        <w:rPr>
          <w:rFonts w:ascii="Arial" w:eastAsia="Arial" w:hAnsi="Arial" w:cs="Arial"/>
          <w:sz w:val="28"/>
          <w:szCs w:val="28"/>
        </w:rPr>
      </w:pPr>
    </w:p>
    <w:p w14:paraId="2A4093A7"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t>Buckle up, because this is important.</w:t>
      </w:r>
    </w:p>
    <w:p w14:paraId="0A6D4843" w14:textId="77777777" w:rsidR="00CD7A8F" w:rsidRDefault="00CD7A8F">
      <w:pPr>
        <w:spacing w:line="360" w:lineRule="auto"/>
        <w:rPr>
          <w:rFonts w:ascii="Arial" w:eastAsia="Arial" w:hAnsi="Arial" w:cs="Arial"/>
          <w:sz w:val="28"/>
          <w:szCs w:val="28"/>
        </w:rPr>
      </w:pPr>
    </w:p>
    <w:p w14:paraId="1D79D69C"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Before you even think about driving significant volumes of traffic to your list-building funnel, you’ll want to make sure it </w:t>
      </w:r>
      <w:r>
        <w:rPr>
          <w:rFonts w:ascii="Arial" w:eastAsia="Arial" w:hAnsi="Arial" w:cs="Arial"/>
          <w:b/>
          <w:sz w:val="28"/>
          <w:szCs w:val="28"/>
        </w:rPr>
        <w:t>converts</w:t>
      </w:r>
      <w:r>
        <w:rPr>
          <w:rFonts w:ascii="Arial" w:eastAsia="Arial" w:hAnsi="Arial" w:cs="Arial"/>
          <w:sz w:val="28"/>
          <w:szCs w:val="28"/>
        </w:rPr>
        <w:t xml:space="preserve"> at a decent rate.</w:t>
      </w:r>
    </w:p>
    <w:p w14:paraId="662ACED9" w14:textId="77777777" w:rsidR="00CD7A8F" w:rsidRDefault="00CD7A8F">
      <w:pPr>
        <w:spacing w:line="360" w:lineRule="auto"/>
        <w:rPr>
          <w:rFonts w:ascii="Arial" w:eastAsia="Arial" w:hAnsi="Arial" w:cs="Arial"/>
          <w:sz w:val="28"/>
          <w:szCs w:val="28"/>
        </w:rPr>
      </w:pPr>
    </w:p>
    <w:p w14:paraId="134E532B"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Ultimately, you don’t want to waste time and money sending people to something that doesn’t work. You’ll want to test it and prove it works before scaling up.</w:t>
      </w:r>
    </w:p>
    <w:p w14:paraId="3ED96785" w14:textId="77777777" w:rsidR="00CD7A8F" w:rsidRDefault="00CD7A8F">
      <w:pPr>
        <w:spacing w:line="360" w:lineRule="auto"/>
        <w:rPr>
          <w:rFonts w:ascii="Arial" w:eastAsia="Arial" w:hAnsi="Arial" w:cs="Arial"/>
          <w:sz w:val="28"/>
          <w:szCs w:val="28"/>
        </w:rPr>
      </w:pPr>
    </w:p>
    <w:p w14:paraId="35653D6C"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That’s why it’s critical to closely track your metrics (e.g. with Google Analytics) and then tweak your offer and landing page depending on the results you get. </w:t>
      </w:r>
    </w:p>
    <w:p w14:paraId="07F2257D" w14:textId="77777777" w:rsidR="00CD7A8F" w:rsidRDefault="00CD7A8F">
      <w:pPr>
        <w:spacing w:line="360" w:lineRule="auto"/>
        <w:rPr>
          <w:rFonts w:ascii="Arial" w:eastAsia="Arial" w:hAnsi="Arial" w:cs="Arial"/>
          <w:sz w:val="28"/>
          <w:szCs w:val="28"/>
        </w:rPr>
      </w:pPr>
    </w:p>
    <w:p w14:paraId="6F94EA4C"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For example, if you’re using paid ads to promote your offer (covered later), you might start by testing a very small-scale campaign to get a few hundred people to your funnel.</w:t>
      </w:r>
    </w:p>
    <w:p w14:paraId="3EED6729" w14:textId="77777777" w:rsidR="00CD7A8F" w:rsidRDefault="00CD7A8F">
      <w:pPr>
        <w:spacing w:line="360" w:lineRule="auto"/>
        <w:rPr>
          <w:rFonts w:ascii="Arial" w:eastAsia="Arial" w:hAnsi="Arial" w:cs="Arial"/>
          <w:sz w:val="28"/>
          <w:szCs w:val="28"/>
        </w:rPr>
      </w:pPr>
    </w:p>
    <w:p w14:paraId="349B6BFC"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Once you know the numbers stack, you can then ramp things up and increase your spend. But </w:t>
      </w:r>
      <w:r>
        <w:rPr>
          <w:rFonts w:ascii="Arial" w:eastAsia="Arial" w:hAnsi="Arial" w:cs="Arial"/>
          <w:sz w:val="28"/>
          <w:szCs w:val="28"/>
          <w:u w:val="single"/>
        </w:rPr>
        <w:t>only</w:t>
      </w:r>
      <w:r>
        <w:rPr>
          <w:rFonts w:ascii="Arial" w:eastAsia="Arial" w:hAnsi="Arial" w:cs="Arial"/>
          <w:sz w:val="28"/>
          <w:szCs w:val="28"/>
        </w:rPr>
        <w:t xml:space="preserve"> once you have enough data to reasonably assess whether it’s profitable to do so.</w:t>
      </w:r>
    </w:p>
    <w:p w14:paraId="498A5F17" w14:textId="77777777" w:rsidR="00CD7A8F" w:rsidRDefault="00CD7A8F">
      <w:pPr>
        <w:spacing w:line="360" w:lineRule="auto"/>
        <w:rPr>
          <w:rFonts w:ascii="Arial" w:eastAsia="Arial" w:hAnsi="Arial" w:cs="Arial"/>
          <w:sz w:val="28"/>
          <w:szCs w:val="28"/>
        </w:rPr>
      </w:pPr>
    </w:p>
    <w:p w14:paraId="5C6EC634"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Ideally, you’ll also test different versions of your landing page and get real-world data to help you improve your stats. For example, you might split test your page using A/B testing. This is where half of visitors automatically see one version of a page, and the other half see a different version. You could experiment with simple copy and image tweaks – or even test a different page or lead magnet entirely.</w:t>
      </w:r>
    </w:p>
    <w:p w14:paraId="20B6925B" w14:textId="77777777" w:rsidR="00CD7A8F" w:rsidRDefault="00CD7A8F">
      <w:pPr>
        <w:spacing w:line="360" w:lineRule="auto"/>
        <w:rPr>
          <w:rFonts w:ascii="Arial" w:eastAsia="Arial" w:hAnsi="Arial" w:cs="Arial"/>
          <w:sz w:val="28"/>
          <w:szCs w:val="28"/>
        </w:rPr>
      </w:pPr>
    </w:p>
    <w:p w14:paraId="4B49427D" w14:textId="24690D10" w:rsidR="00134C3E" w:rsidRDefault="00000000" w:rsidP="00134C3E">
      <w:pPr>
        <w:pStyle w:val="Heading2"/>
        <w:spacing w:line="360" w:lineRule="auto"/>
        <w:rPr>
          <w:rFonts w:ascii="Arial" w:eastAsia="Arial" w:hAnsi="Arial" w:cs="Arial"/>
        </w:rPr>
      </w:pPr>
      <w:bookmarkStart w:id="47" w:name="_heading=h.arc4xlfd93gi" w:colFirst="0" w:colLast="0"/>
      <w:bookmarkStart w:id="48" w:name="_Toc163477122"/>
      <w:bookmarkEnd w:id="47"/>
      <w:r>
        <w:rPr>
          <w:rFonts w:ascii="Arial" w:eastAsia="Arial" w:hAnsi="Arial" w:cs="Arial"/>
        </w:rPr>
        <w:t>What makes an effective squeeze page?</w:t>
      </w:r>
      <w:bookmarkEnd w:id="48"/>
    </w:p>
    <w:p w14:paraId="4C1FEB0E" w14:textId="77777777" w:rsidR="00134C3E" w:rsidRDefault="00134C3E" w:rsidP="00134C3E">
      <w:pPr>
        <w:spacing w:line="360" w:lineRule="auto"/>
        <w:rPr>
          <w:rFonts w:ascii="Arial" w:eastAsia="Arial" w:hAnsi="Arial" w:cs="Arial"/>
          <w:sz w:val="28"/>
          <w:szCs w:val="28"/>
        </w:rPr>
      </w:pPr>
    </w:p>
    <w:p w14:paraId="50FF0F71" w14:textId="77777777" w:rsidR="00134C3E" w:rsidRDefault="00134C3E" w:rsidP="00134C3E">
      <w:pPr>
        <w:spacing w:line="360" w:lineRule="auto"/>
        <w:rPr>
          <w:rFonts w:ascii="Arial" w:eastAsia="Arial" w:hAnsi="Arial" w:cs="Arial"/>
          <w:sz w:val="28"/>
          <w:szCs w:val="28"/>
        </w:rPr>
      </w:pPr>
      <w:r>
        <w:rPr>
          <w:rFonts w:ascii="Arial" w:eastAsia="Arial" w:hAnsi="Arial" w:cs="Arial"/>
          <w:sz w:val="28"/>
          <w:szCs w:val="28"/>
        </w:rPr>
        <w:t xml:space="preserve">So, what does a squeeze look like? </w:t>
      </w:r>
    </w:p>
    <w:p w14:paraId="7AFD495B" w14:textId="77777777" w:rsidR="00134C3E" w:rsidRDefault="00134C3E" w:rsidP="00134C3E">
      <w:pPr>
        <w:spacing w:line="360" w:lineRule="auto"/>
        <w:rPr>
          <w:rFonts w:ascii="Arial" w:eastAsia="Arial" w:hAnsi="Arial" w:cs="Arial"/>
          <w:sz w:val="28"/>
          <w:szCs w:val="28"/>
        </w:rPr>
      </w:pPr>
    </w:p>
    <w:p w14:paraId="3E1F1567" w14:textId="77777777" w:rsidR="00134C3E" w:rsidRDefault="00134C3E" w:rsidP="00134C3E">
      <w:pPr>
        <w:spacing w:line="360" w:lineRule="auto"/>
        <w:rPr>
          <w:rFonts w:ascii="Arial" w:eastAsia="Arial" w:hAnsi="Arial" w:cs="Arial"/>
          <w:sz w:val="28"/>
          <w:szCs w:val="28"/>
        </w:rPr>
      </w:pPr>
      <w:r>
        <w:rPr>
          <w:rFonts w:ascii="Arial" w:eastAsia="Arial" w:hAnsi="Arial" w:cs="Arial"/>
          <w:sz w:val="28"/>
          <w:szCs w:val="28"/>
        </w:rPr>
        <w:t>You’ve probably seen landing or ‘squeeze’ pages many times before. Typically, it might look something like this:</w:t>
      </w:r>
    </w:p>
    <w:p w14:paraId="08A913D8" w14:textId="77777777" w:rsidR="00134C3E" w:rsidRDefault="00134C3E" w:rsidP="00134C3E">
      <w:pPr>
        <w:spacing w:line="360" w:lineRule="auto"/>
        <w:rPr>
          <w:rFonts w:ascii="Arial" w:eastAsia="Arial" w:hAnsi="Arial" w:cs="Arial"/>
          <w:sz w:val="28"/>
          <w:szCs w:val="28"/>
        </w:rPr>
      </w:pPr>
    </w:p>
    <w:p w14:paraId="214E9F03" w14:textId="7A3312AF" w:rsidR="00134C3E" w:rsidRDefault="00134C3E" w:rsidP="00134C3E">
      <w:pPr>
        <w:spacing w:line="360" w:lineRule="auto"/>
        <w:rPr>
          <w:rFonts w:ascii="Arial" w:eastAsia="Arial" w:hAnsi="Arial" w:cs="Arial"/>
          <w:sz w:val="28"/>
          <w:szCs w:val="28"/>
        </w:rPr>
      </w:pPr>
      <w:r>
        <w:rPr>
          <w:rFonts w:ascii="Arial" w:eastAsia="Arial" w:hAnsi="Arial" w:cs="Arial"/>
          <w:noProof/>
          <w:sz w:val="28"/>
          <w:szCs w:val="28"/>
        </w:rPr>
        <w:drawing>
          <wp:inline distT="0" distB="0" distL="0" distR="0" wp14:anchorId="1460B624" wp14:editId="5242349D">
            <wp:extent cx="5731510" cy="3310890"/>
            <wp:effectExtent l="0" t="0" r="0" b="3810"/>
            <wp:docPr id="74592049" name="Picture 1" descr="A screenshot of a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92049" name="Picture 1" descr="A screenshot of a website&#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3310890"/>
                    </a:xfrm>
                    <a:prstGeom prst="rect">
                      <a:avLst/>
                    </a:prstGeom>
                  </pic:spPr>
                </pic:pic>
              </a:graphicData>
            </a:graphic>
          </wp:inline>
        </w:drawing>
      </w:r>
      <w:r>
        <w:rPr>
          <w:rFonts w:ascii="Arial" w:eastAsia="Arial" w:hAnsi="Arial" w:cs="Arial"/>
          <w:sz w:val="28"/>
          <w:szCs w:val="28"/>
        </w:rPr>
        <w:t xml:space="preserve"> </w:t>
      </w:r>
    </w:p>
    <w:p w14:paraId="09E49E71" w14:textId="485C48A1" w:rsidR="00134C3E" w:rsidRPr="00134C3E" w:rsidRDefault="00134C3E" w:rsidP="00134C3E"/>
    <w:p w14:paraId="48A6BF3F" w14:textId="77777777" w:rsidR="00CD7A8F" w:rsidRDefault="00CD7A8F">
      <w:pPr>
        <w:spacing w:line="360" w:lineRule="auto"/>
        <w:rPr>
          <w:rFonts w:ascii="Arial" w:eastAsia="Arial" w:hAnsi="Arial" w:cs="Arial"/>
          <w:sz w:val="28"/>
          <w:szCs w:val="28"/>
        </w:rPr>
      </w:pPr>
    </w:p>
    <w:p w14:paraId="4003A03D" w14:textId="77777777" w:rsidR="00CD7A8F" w:rsidRDefault="00000000">
      <w:pPr>
        <w:spacing w:line="360" w:lineRule="auto"/>
        <w:rPr>
          <w:rFonts w:ascii="Arial" w:eastAsia="Arial" w:hAnsi="Arial" w:cs="Arial"/>
          <w:b/>
          <w:sz w:val="32"/>
          <w:szCs w:val="32"/>
        </w:rPr>
      </w:pPr>
      <w:r>
        <w:rPr>
          <w:rFonts w:ascii="Arial" w:eastAsia="Arial" w:hAnsi="Arial" w:cs="Arial"/>
          <w:b/>
          <w:sz w:val="32"/>
          <w:szCs w:val="32"/>
        </w:rPr>
        <w:t>Heading and Subheading</w:t>
      </w:r>
    </w:p>
    <w:p w14:paraId="66272185" w14:textId="77777777" w:rsidR="00CD7A8F" w:rsidRDefault="00CD7A8F">
      <w:pPr>
        <w:spacing w:line="360" w:lineRule="auto"/>
        <w:rPr>
          <w:rFonts w:ascii="Arial" w:eastAsia="Arial" w:hAnsi="Arial" w:cs="Arial"/>
          <w:sz w:val="28"/>
          <w:szCs w:val="28"/>
        </w:rPr>
      </w:pPr>
    </w:p>
    <w:p w14:paraId="063DD199" w14:textId="56AC01D0" w:rsidR="00CD7A8F" w:rsidRDefault="00000000">
      <w:pPr>
        <w:spacing w:line="360" w:lineRule="auto"/>
        <w:rPr>
          <w:rFonts w:ascii="Arial" w:eastAsia="Arial" w:hAnsi="Arial" w:cs="Arial"/>
          <w:sz w:val="28"/>
          <w:szCs w:val="28"/>
        </w:rPr>
      </w:pPr>
      <w:r>
        <w:rPr>
          <w:rFonts w:ascii="Arial" w:eastAsia="Arial" w:hAnsi="Arial" w:cs="Arial"/>
          <w:sz w:val="28"/>
          <w:szCs w:val="28"/>
        </w:rPr>
        <w:t>First and foremost, you</w:t>
      </w:r>
      <w:r w:rsidR="00134C3E">
        <w:rPr>
          <w:rFonts w:ascii="Arial" w:eastAsia="Arial" w:hAnsi="Arial" w:cs="Arial"/>
          <w:sz w:val="28"/>
          <w:szCs w:val="28"/>
        </w:rPr>
        <w:t>’ll</w:t>
      </w:r>
      <w:r>
        <w:rPr>
          <w:rFonts w:ascii="Arial" w:eastAsia="Arial" w:hAnsi="Arial" w:cs="Arial"/>
          <w:sz w:val="28"/>
          <w:szCs w:val="28"/>
        </w:rPr>
        <w:t xml:space="preserve"> need a compelling headline that really grabs the user’s attention.</w:t>
      </w:r>
    </w:p>
    <w:p w14:paraId="0C9E8BBD" w14:textId="77777777" w:rsidR="00CD7A8F" w:rsidRDefault="00CD7A8F">
      <w:pPr>
        <w:spacing w:line="360" w:lineRule="auto"/>
        <w:rPr>
          <w:rFonts w:ascii="Arial" w:eastAsia="Arial" w:hAnsi="Arial" w:cs="Arial"/>
          <w:sz w:val="28"/>
          <w:szCs w:val="28"/>
        </w:rPr>
      </w:pPr>
    </w:p>
    <w:p w14:paraId="39638B22"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The headline is the first thing the visitor sees, so it must instantly communicate the value you are delivering and tell people exactly WHY they should take advantage of your offer.</w:t>
      </w:r>
    </w:p>
    <w:p w14:paraId="3ADD570B" w14:textId="77777777" w:rsidR="00CD7A8F" w:rsidRDefault="00CD7A8F">
      <w:pPr>
        <w:spacing w:line="360" w:lineRule="auto"/>
        <w:rPr>
          <w:rFonts w:ascii="Arial" w:eastAsia="Arial" w:hAnsi="Arial" w:cs="Arial"/>
          <w:sz w:val="28"/>
          <w:szCs w:val="28"/>
        </w:rPr>
      </w:pPr>
    </w:p>
    <w:p w14:paraId="5861039B" w14:textId="1BF8F2A1" w:rsidR="00CD7A8F" w:rsidRDefault="00000000">
      <w:pPr>
        <w:spacing w:line="360" w:lineRule="auto"/>
        <w:rPr>
          <w:rFonts w:ascii="Arial" w:eastAsia="Arial" w:hAnsi="Arial" w:cs="Arial"/>
          <w:sz w:val="28"/>
          <w:szCs w:val="28"/>
        </w:rPr>
      </w:pPr>
      <w:r>
        <w:rPr>
          <w:rFonts w:ascii="Arial" w:eastAsia="Arial" w:hAnsi="Arial" w:cs="Arial"/>
          <w:sz w:val="28"/>
          <w:szCs w:val="28"/>
        </w:rPr>
        <w:t>Your headline is critical because if it sucks, they’re probably not going to bother reading the rest of the page!</w:t>
      </w:r>
    </w:p>
    <w:p w14:paraId="1CD43D82" w14:textId="77777777" w:rsidR="00CD7A8F" w:rsidRDefault="00CD7A8F">
      <w:pPr>
        <w:spacing w:line="360" w:lineRule="auto"/>
        <w:rPr>
          <w:rFonts w:ascii="Arial" w:eastAsia="Arial" w:hAnsi="Arial" w:cs="Arial"/>
          <w:sz w:val="28"/>
          <w:szCs w:val="28"/>
        </w:rPr>
      </w:pPr>
    </w:p>
    <w:p w14:paraId="154862CB"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You can also include a compelling subheading to further emphasize the key benefit of your lead magnet and/or provide additional context.</w:t>
      </w:r>
    </w:p>
    <w:p w14:paraId="1502D2ED" w14:textId="77777777" w:rsidR="00CD7A8F" w:rsidRDefault="00CD7A8F">
      <w:pPr>
        <w:spacing w:line="360" w:lineRule="auto"/>
        <w:rPr>
          <w:rFonts w:ascii="Arial" w:eastAsia="Arial" w:hAnsi="Arial" w:cs="Arial"/>
          <w:sz w:val="28"/>
          <w:szCs w:val="28"/>
        </w:rPr>
      </w:pPr>
    </w:p>
    <w:p w14:paraId="28628506"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For example, if you’re offering a free downloadable report covering Facebook ad strategies, your headline might be:</w:t>
      </w:r>
    </w:p>
    <w:p w14:paraId="6695F020" w14:textId="77777777" w:rsidR="00CD7A8F" w:rsidRDefault="00CD7A8F">
      <w:pPr>
        <w:spacing w:line="360" w:lineRule="auto"/>
        <w:rPr>
          <w:rFonts w:ascii="Arial" w:eastAsia="Arial" w:hAnsi="Arial" w:cs="Arial"/>
          <w:sz w:val="28"/>
          <w:szCs w:val="28"/>
        </w:rPr>
      </w:pPr>
    </w:p>
    <w:p w14:paraId="2129D744" w14:textId="77777777" w:rsidR="00CD7A8F" w:rsidRDefault="00000000">
      <w:pPr>
        <w:spacing w:line="360" w:lineRule="auto"/>
        <w:ind w:left="709"/>
        <w:rPr>
          <w:rFonts w:ascii="Arial" w:eastAsia="Arial" w:hAnsi="Arial" w:cs="Arial"/>
          <w:i/>
          <w:sz w:val="28"/>
          <w:szCs w:val="28"/>
        </w:rPr>
      </w:pPr>
      <w:r>
        <w:rPr>
          <w:rFonts w:ascii="Arial" w:eastAsia="Arial" w:hAnsi="Arial" w:cs="Arial"/>
          <w:i/>
          <w:sz w:val="28"/>
          <w:szCs w:val="28"/>
        </w:rPr>
        <w:t>Revolutionize Your Lead Game with Simple Yet Wildly Effective Facebook Ads That Bring You a Constant Flow of Fresh Leads Each and Every Day</w:t>
      </w:r>
    </w:p>
    <w:p w14:paraId="5D3404CC" w14:textId="77777777" w:rsidR="00CD7A8F" w:rsidRDefault="00CD7A8F">
      <w:pPr>
        <w:spacing w:line="360" w:lineRule="auto"/>
        <w:rPr>
          <w:rFonts w:ascii="Arial" w:eastAsia="Arial" w:hAnsi="Arial" w:cs="Arial"/>
          <w:sz w:val="28"/>
          <w:szCs w:val="28"/>
        </w:rPr>
      </w:pPr>
    </w:p>
    <w:p w14:paraId="2FA8EFAF"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And then your subheading:</w:t>
      </w:r>
    </w:p>
    <w:p w14:paraId="7EFFE3CA" w14:textId="77777777" w:rsidR="00CD7A8F" w:rsidRDefault="00CD7A8F">
      <w:pPr>
        <w:spacing w:line="360" w:lineRule="auto"/>
        <w:rPr>
          <w:rFonts w:ascii="Arial" w:eastAsia="Arial" w:hAnsi="Arial" w:cs="Arial"/>
          <w:sz w:val="28"/>
          <w:szCs w:val="28"/>
        </w:rPr>
      </w:pPr>
    </w:p>
    <w:p w14:paraId="39D2A6B5" w14:textId="77777777" w:rsidR="00CD7A8F" w:rsidRDefault="00000000">
      <w:pPr>
        <w:spacing w:line="360" w:lineRule="auto"/>
        <w:ind w:left="709"/>
        <w:rPr>
          <w:rFonts w:ascii="Arial" w:eastAsia="Arial" w:hAnsi="Arial" w:cs="Arial"/>
          <w:i/>
          <w:sz w:val="28"/>
          <w:szCs w:val="28"/>
        </w:rPr>
      </w:pPr>
      <w:r>
        <w:rPr>
          <w:rFonts w:ascii="Arial" w:eastAsia="Arial" w:hAnsi="Arial" w:cs="Arial"/>
          <w:i/>
          <w:sz w:val="28"/>
          <w:szCs w:val="28"/>
        </w:rPr>
        <w:t>Download Your Free Report and Catapult Your Results to Unprecedented Heights with Proven Strategies and Game-Changing Tips.</w:t>
      </w:r>
    </w:p>
    <w:p w14:paraId="61523E00" w14:textId="77777777" w:rsidR="00CD7A8F" w:rsidRDefault="00CD7A8F">
      <w:pPr>
        <w:spacing w:line="360" w:lineRule="auto"/>
        <w:ind w:left="709"/>
        <w:rPr>
          <w:rFonts w:ascii="Arial" w:eastAsia="Arial" w:hAnsi="Arial" w:cs="Arial"/>
          <w:sz w:val="28"/>
          <w:szCs w:val="28"/>
        </w:rPr>
      </w:pPr>
    </w:p>
    <w:p w14:paraId="2B217472" w14:textId="77777777" w:rsidR="00CD7A8F" w:rsidRDefault="00000000">
      <w:pPr>
        <w:spacing w:line="360" w:lineRule="auto"/>
        <w:ind w:left="709"/>
        <w:rPr>
          <w:rFonts w:ascii="Arial" w:eastAsia="Arial" w:hAnsi="Arial" w:cs="Arial"/>
          <w:i/>
          <w:sz w:val="28"/>
          <w:szCs w:val="28"/>
        </w:rPr>
      </w:pPr>
      <w:r>
        <w:rPr>
          <w:rFonts w:ascii="Arial" w:eastAsia="Arial" w:hAnsi="Arial" w:cs="Arial"/>
          <w:i/>
          <w:sz w:val="28"/>
          <w:szCs w:val="28"/>
        </w:rPr>
        <w:t>Instant Access… Start Reading in Minutes!</w:t>
      </w:r>
    </w:p>
    <w:p w14:paraId="3D7D0937" w14:textId="77777777" w:rsidR="00CD7A8F" w:rsidRDefault="00CD7A8F">
      <w:pPr>
        <w:spacing w:line="360" w:lineRule="auto"/>
        <w:ind w:left="709"/>
        <w:rPr>
          <w:rFonts w:ascii="Arial" w:eastAsia="Arial" w:hAnsi="Arial" w:cs="Arial"/>
          <w:sz w:val="28"/>
          <w:szCs w:val="28"/>
        </w:rPr>
      </w:pPr>
    </w:p>
    <w:p w14:paraId="00D7479E"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Sounds much better than something boring like:</w:t>
      </w:r>
    </w:p>
    <w:p w14:paraId="5DE33A8F" w14:textId="77777777" w:rsidR="00CD7A8F" w:rsidRDefault="00CD7A8F">
      <w:pPr>
        <w:spacing w:line="360" w:lineRule="auto"/>
        <w:rPr>
          <w:rFonts w:ascii="Arial" w:eastAsia="Arial" w:hAnsi="Arial" w:cs="Arial"/>
          <w:sz w:val="28"/>
          <w:szCs w:val="28"/>
        </w:rPr>
      </w:pPr>
    </w:p>
    <w:p w14:paraId="714A68B3" w14:textId="77777777" w:rsidR="00CD7A8F" w:rsidRDefault="00000000">
      <w:pPr>
        <w:spacing w:line="360" w:lineRule="auto"/>
        <w:ind w:left="709"/>
        <w:rPr>
          <w:rFonts w:ascii="Arial" w:eastAsia="Arial" w:hAnsi="Arial" w:cs="Arial"/>
          <w:i/>
          <w:sz w:val="28"/>
          <w:szCs w:val="28"/>
        </w:rPr>
      </w:pPr>
      <w:r>
        <w:rPr>
          <w:rFonts w:ascii="Arial" w:eastAsia="Arial" w:hAnsi="Arial" w:cs="Arial"/>
          <w:i/>
          <w:sz w:val="28"/>
          <w:szCs w:val="28"/>
        </w:rPr>
        <w:t>20 Facebook Ad Lead Generation Tips</w:t>
      </w:r>
    </w:p>
    <w:p w14:paraId="4E9F7DC8" w14:textId="77777777" w:rsidR="00CD7A8F" w:rsidRDefault="00CD7A8F">
      <w:pPr>
        <w:spacing w:line="360" w:lineRule="auto"/>
        <w:rPr>
          <w:rFonts w:ascii="Arial" w:eastAsia="Arial" w:hAnsi="Arial" w:cs="Arial"/>
          <w:sz w:val="28"/>
          <w:szCs w:val="28"/>
        </w:rPr>
      </w:pPr>
    </w:p>
    <w:p w14:paraId="57A94AEE"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Above all, make sure your headline copy is snappy, concise and benefit-driven.</w:t>
      </w:r>
    </w:p>
    <w:p w14:paraId="14AC6E2C" w14:textId="77777777" w:rsidR="00CD7A8F" w:rsidRDefault="00CD7A8F">
      <w:pPr>
        <w:spacing w:line="360" w:lineRule="auto"/>
        <w:rPr>
          <w:rFonts w:ascii="Arial" w:eastAsia="Arial" w:hAnsi="Arial" w:cs="Arial"/>
          <w:sz w:val="28"/>
          <w:szCs w:val="28"/>
        </w:rPr>
      </w:pPr>
    </w:p>
    <w:p w14:paraId="360B3C11"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Of course, it’s impossible to know what’s going to convert until you make it live. The most effective copy is very much going to depend on different factors. </w:t>
      </w:r>
    </w:p>
    <w:p w14:paraId="680C26D9" w14:textId="77777777" w:rsidR="00CD7A8F" w:rsidRDefault="00CD7A8F">
      <w:pPr>
        <w:spacing w:line="360" w:lineRule="auto"/>
        <w:rPr>
          <w:rFonts w:ascii="Arial" w:eastAsia="Arial" w:hAnsi="Arial" w:cs="Arial"/>
          <w:sz w:val="28"/>
          <w:szCs w:val="28"/>
        </w:rPr>
      </w:pPr>
    </w:p>
    <w:p w14:paraId="353B4865"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As we touched on earlier, try experimenting and testing different things.</w:t>
      </w:r>
    </w:p>
    <w:p w14:paraId="3E55244E" w14:textId="77777777" w:rsidR="00CD7A8F" w:rsidRDefault="00CD7A8F">
      <w:pPr>
        <w:spacing w:line="360" w:lineRule="auto"/>
        <w:rPr>
          <w:rFonts w:ascii="Arial" w:eastAsia="Arial" w:hAnsi="Arial" w:cs="Arial"/>
          <w:sz w:val="28"/>
          <w:szCs w:val="28"/>
        </w:rPr>
      </w:pPr>
    </w:p>
    <w:p w14:paraId="635EA777"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Don’t want to write it yourself? Consider hiring a professional copywriter, or simply ask ChatGPT to give you some ideas.</w:t>
      </w:r>
    </w:p>
    <w:p w14:paraId="414B65FC" w14:textId="77777777" w:rsidR="00CD7A8F" w:rsidRDefault="00CD7A8F">
      <w:pPr>
        <w:spacing w:line="360" w:lineRule="auto"/>
        <w:rPr>
          <w:rFonts w:ascii="Arial" w:eastAsia="Arial" w:hAnsi="Arial" w:cs="Arial"/>
          <w:sz w:val="28"/>
          <w:szCs w:val="28"/>
        </w:rPr>
      </w:pPr>
    </w:p>
    <w:p w14:paraId="049441A7" w14:textId="72734D34" w:rsidR="00CD7A8F" w:rsidRDefault="00134C3E">
      <w:pPr>
        <w:pStyle w:val="Heading2"/>
        <w:spacing w:line="360" w:lineRule="auto"/>
        <w:rPr>
          <w:rFonts w:ascii="Arial" w:eastAsia="Arial" w:hAnsi="Arial" w:cs="Arial"/>
        </w:rPr>
      </w:pPr>
      <w:bookmarkStart w:id="49" w:name="_heading=h.3saro98k9jqe" w:colFirst="0" w:colLast="0"/>
      <w:bookmarkStart w:id="50" w:name="_Toc163474679"/>
      <w:bookmarkStart w:id="51" w:name="_Toc163477123"/>
      <w:bookmarkEnd w:id="49"/>
      <w:r>
        <w:rPr>
          <w:rFonts w:ascii="Arial" w:eastAsia="Arial" w:hAnsi="Arial" w:cs="Arial"/>
        </w:rPr>
        <w:t>Additional Text or Bullet Points</w:t>
      </w:r>
      <w:bookmarkEnd w:id="50"/>
      <w:bookmarkEnd w:id="51"/>
    </w:p>
    <w:p w14:paraId="46A7539F" w14:textId="77777777" w:rsidR="00CD7A8F" w:rsidRDefault="00CD7A8F">
      <w:pPr>
        <w:spacing w:line="360" w:lineRule="auto"/>
        <w:rPr>
          <w:rFonts w:ascii="Arial" w:eastAsia="Arial" w:hAnsi="Arial" w:cs="Arial"/>
          <w:sz w:val="28"/>
          <w:szCs w:val="28"/>
        </w:rPr>
      </w:pPr>
    </w:p>
    <w:p w14:paraId="1C3FDE32"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You might also want to consider including some bullet points or additional copy that dives deeper into exactly what they’re going to receive.</w:t>
      </w:r>
    </w:p>
    <w:p w14:paraId="593BD910" w14:textId="77777777" w:rsidR="00CD7A8F" w:rsidRDefault="00CD7A8F">
      <w:pPr>
        <w:spacing w:line="360" w:lineRule="auto"/>
        <w:rPr>
          <w:rFonts w:ascii="Arial" w:eastAsia="Arial" w:hAnsi="Arial" w:cs="Arial"/>
          <w:sz w:val="28"/>
          <w:szCs w:val="28"/>
        </w:rPr>
      </w:pPr>
    </w:p>
    <w:p w14:paraId="68031DCA"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The key here is to really think about what your audience is looking for and why they should opt in.</w:t>
      </w:r>
    </w:p>
    <w:p w14:paraId="5A9ACC90" w14:textId="77777777" w:rsidR="00CD7A8F" w:rsidRDefault="00CD7A8F">
      <w:pPr>
        <w:spacing w:line="360" w:lineRule="auto"/>
        <w:rPr>
          <w:rFonts w:ascii="Arial" w:eastAsia="Arial" w:hAnsi="Arial" w:cs="Arial"/>
          <w:sz w:val="28"/>
          <w:szCs w:val="28"/>
        </w:rPr>
      </w:pPr>
    </w:p>
    <w:p w14:paraId="7FA685A7" w14:textId="77777777" w:rsidR="00CD7A8F" w:rsidRDefault="00000000">
      <w:pPr>
        <w:pStyle w:val="Heading2"/>
        <w:spacing w:line="360" w:lineRule="auto"/>
        <w:rPr>
          <w:rFonts w:ascii="Arial" w:eastAsia="Arial" w:hAnsi="Arial" w:cs="Arial"/>
        </w:rPr>
      </w:pPr>
      <w:bookmarkStart w:id="52" w:name="_heading=h.x2yhlwwvbsl1" w:colFirst="0" w:colLast="0"/>
      <w:bookmarkStart w:id="53" w:name="_Toc163474680"/>
      <w:bookmarkStart w:id="54" w:name="_Toc163477124"/>
      <w:bookmarkEnd w:id="52"/>
      <w:r>
        <w:rPr>
          <w:rFonts w:ascii="Arial" w:eastAsia="Arial" w:hAnsi="Arial" w:cs="Arial"/>
        </w:rPr>
        <w:t>Engaging Visuals</w:t>
      </w:r>
      <w:bookmarkEnd w:id="53"/>
      <w:bookmarkEnd w:id="54"/>
    </w:p>
    <w:p w14:paraId="3262539A" w14:textId="77777777" w:rsidR="00CD7A8F" w:rsidRDefault="00CD7A8F">
      <w:pPr>
        <w:spacing w:line="360" w:lineRule="auto"/>
        <w:rPr>
          <w:rFonts w:ascii="Arial" w:eastAsia="Arial" w:hAnsi="Arial" w:cs="Arial"/>
          <w:sz w:val="28"/>
          <w:szCs w:val="28"/>
        </w:rPr>
      </w:pPr>
    </w:p>
    <w:p w14:paraId="012DFF0F"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Images and videos can often enhance your squeeze page's effectiveness. Use high-quality visuals that relate to your offer and create a sense of anticipation.</w:t>
      </w:r>
    </w:p>
    <w:p w14:paraId="5C9E9A32" w14:textId="77777777" w:rsidR="00CD7A8F" w:rsidRDefault="00CD7A8F">
      <w:pPr>
        <w:spacing w:line="360" w:lineRule="auto"/>
        <w:rPr>
          <w:rFonts w:ascii="Arial" w:eastAsia="Arial" w:hAnsi="Arial" w:cs="Arial"/>
          <w:sz w:val="28"/>
          <w:szCs w:val="28"/>
        </w:rPr>
      </w:pPr>
    </w:p>
    <w:p w14:paraId="4B8E4F66"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For example, a mockup eBook cover can increase its perceived value.</w:t>
      </w:r>
    </w:p>
    <w:p w14:paraId="2D88DC30" w14:textId="77777777" w:rsidR="00CD7A8F" w:rsidRDefault="00CD7A8F">
      <w:pPr>
        <w:spacing w:line="360" w:lineRule="auto"/>
        <w:rPr>
          <w:rFonts w:ascii="Arial" w:eastAsia="Arial" w:hAnsi="Arial" w:cs="Arial"/>
          <w:sz w:val="28"/>
          <w:szCs w:val="28"/>
        </w:rPr>
      </w:pPr>
    </w:p>
    <w:p w14:paraId="7673F8FF"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If you have a personal brand, why not include a headshot? This can help create a more personal feel and connection with the visitor.</w:t>
      </w:r>
    </w:p>
    <w:p w14:paraId="5A244D7D" w14:textId="77777777" w:rsidR="00CD7A8F" w:rsidRDefault="00CD7A8F">
      <w:pPr>
        <w:spacing w:line="360" w:lineRule="auto"/>
        <w:rPr>
          <w:rFonts w:ascii="Arial" w:eastAsia="Arial" w:hAnsi="Arial" w:cs="Arial"/>
          <w:sz w:val="28"/>
          <w:szCs w:val="28"/>
        </w:rPr>
      </w:pPr>
    </w:p>
    <w:p w14:paraId="0DF26382" w14:textId="24446819" w:rsidR="00134C3E" w:rsidRDefault="00000000">
      <w:pPr>
        <w:spacing w:line="360" w:lineRule="auto"/>
        <w:rPr>
          <w:rFonts w:ascii="Arial" w:eastAsia="Arial" w:hAnsi="Arial" w:cs="Arial"/>
          <w:sz w:val="28"/>
          <w:szCs w:val="28"/>
        </w:rPr>
      </w:pPr>
      <w:r>
        <w:rPr>
          <w:rFonts w:ascii="Arial" w:eastAsia="Arial" w:hAnsi="Arial" w:cs="Arial"/>
          <w:sz w:val="28"/>
          <w:szCs w:val="28"/>
        </w:rPr>
        <w:lastRenderedPageBreak/>
        <w:t>Of course, video is another great option. For example, your page might showcase a simple animated explainer video, or an on-camera presentation that tells the viewer about your offer.</w:t>
      </w:r>
    </w:p>
    <w:p w14:paraId="75A4992D" w14:textId="77777777" w:rsidR="00134C3E" w:rsidRDefault="00134C3E">
      <w:pPr>
        <w:spacing w:line="360" w:lineRule="auto"/>
        <w:rPr>
          <w:rFonts w:ascii="Arial" w:eastAsia="Arial" w:hAnsi="Arial" w:cs="Arial"/>
          <w:sz w:val="28"/>
          <w:szCs w:val="28"/>
        </w:rPr>
      </w:pPr>
    </w:p>
    <w:p w14:paraId="3898840A" w14:textId="77777777" w:rsidR="00CD7A8F" w:rsidRDefault="00000000">
      <w:pPr>
        <w:pStyle w:val="Heading2"/>
        <w:spacing w:line="360" w:lineRule="auto"/>
        <w:rPr>
          <w:rFonts w:ascii="Arial" w:eastAsia="Arial" w:hAnsi="Arial" w:cs="Arial"/>
        </w:rPr>
      </w:pPr>
      <w:bookmarkStart w:id="55" w:name="_heading=h.v0nypfiobdbs" w:colFirst="0" w:colLast="0"/>
      <w:bookmarkStart w:id="56" w:name="_Toc163474681"/>
      <w:bookmarkStart w:id="57" w:name="_Toc163477125"/>
      <w:bookmarkEnd w:id="55"/>
      <w:r>
        <w:rPr>
          <w:rFonts w:ascii="Arial" w:eastAsia="Arial" w:hAnsi="Arial" w:cs="Arial"/>
        </w:rPr>
        <w:t>Social Proof</w:t>
      </w:r>
      <w:bookmarkEnd w:id="56"/>
      <w:bookmarkEnd w:id="57"/>
    </w:p>
    <w:p w14:paraId="4E0E58C9" w14:textId="77777777" w:rsidR="00CD7A8F" w:rsidRDefault="00CD7A8F">
      <w:pPr>
        <w:spacing w:line="360" w:lineRule="auto"/>
        <w:rPr>
          <w:rFonts w:ascii="Arial" w:eastAsia="Arial" w:hAnsi="Arial" w:cs="Arial"/>
          <w:sz w:val="28"/>
          <w:szCs w:val="28"/>
        </w:rPr>
      </w:pPr>
    </w:p>
    <w:p w14:paraId="1770F91A"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Including testimonials, reviews, or trust badges to build credibility and trust with your visitors is a great way of increasing engagement and opt-ins. At the end of the day, people are more likely to share their information if they see that others have had a positive experience.</w:t>
      </w:r>
    </w:p>
    <w:p w14:paraId="64112B5E" w14:textId="77777777" w:rsidR="00CD7A8F" w:rsidRDefault="00CD7A8F">
      <w:pPr>
        <w:spacing w:line="360" w:lineRule="auto"/>
        <w:rPr>
          <w:rFonts w:ascii="Arial" w:eastAsia="Arial" w:hAnsi="Arial" w:cs="Arial"/>
          <w:sz w:val="28"/>
          <w:szCs w:val="28"/>
        </w:rPr>
      </w:pPr>
    </w:p>
    <w:p w14:paraId="01B99596" w14:textId="77777777" w:rsidR="00CD7A8F" w:rsidRDefault="00000000">
      <w:pPr>
        <w:pStyle w:val="Heading2"/>
        <w:spacing w:line="360" w:lineRule="auto"/>
        <w:rPr>
          <w:rFonts w:ascii="Arial" w:eastAsia="Arial" w:hAnsi="Arial" w:cs="Arial"/>
        </w:rPr>
      </w:pPr>
      <w:bookmarkStart w:id="58" w:name="_heading=h.iedx5m42iwrv" w:colFirst="0" w:colLast="0"/>
      <w:bookmarkStart w:id="59" w:name="_Toc163474682"/>
      <w:bookmarkStart w:id="60" w:name="_Toc163477126"/>
      <w:bookmarkEnd w:id="58"/>
      <w:r>
        <w:rPr>
          <w:rFonts w:ascii="Arial" w:eastAsia="Arial" w:hAnsi="Arial" w:cs="Arial"/>
        </w:rPr>
        <w:t>Compelling Call-to-Action</w:t>
      </w:r>
      <w:bookmarkEnd w:id="59"/>
      <w:bookmarkEnd w:id="60"/>
    </w:p>
    <w:p w14:paraId="47AC4634" w14:textId="77777777" w:rsidR="00CD7A8F" w:rsidRDefault="00CD7A8F">
      <w:pPr>
        <w:spacing w:line="360" w:lineRule="auto"/>
        <w:rPr>
          <w:rFonts w:ascii="Arial" w:eastAsia="Arial" w:hAnsi="Arial" w:cs="Arial"/>
          <w:sz w:val="28"/>
          <w:szCs w:val="28"/>
        </w:rPr>
      </w:pPr>
    </w:p>
    <w:p w14:paraId="370E00E6"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You’ll also want to include a strong call to action.</w:t>
      </w:r>
    </w:p>
    <w:p w14:paraId="2F455764" w14:textId="77777777" w:rsidR="00CD7A8F" w:rsidRDefault="00CD7A8F">
      <w:pPr>
        <w:spacing w:line="360" w:lineRule="auto"/>
        <w:rPr>
          <w:rFonts w:ascii="Arial" w:eastAsia="Arial" w:hAnsi="Arial" w:cs="Arial"/>
          <w:sz w:val="28"/>
          <w:szCs w:val="28"/>
        </w:rPr>
      </w:pPr>
    </w:p>
    <w:p w14:paraId="12365705"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Your CTA button is the linchpin of your squeeze page. It should be visually distinct, use action-oriented language (e.g., "Get Started," "Download Now"), and clearly communicate what will happen when the user clicks it. Make sure it stands out on the page.</w:t>
      </w:r>
    </w:p>
    <w:p w14:paraId="49B51D6D" w14:textId="77777777" w:rsidR="00CD7A8F" w:rsidRDefault="00CD7A8F">
      <w:pPr>
        <w:spacing w:line="360" w:lineRule="auto"/>
        <w:rPr>
          <w:rFonts w:ascii="Arial" w:eastAsia="Arial" w:hAnsi="Arial" w:cs="Arial"/>
          <w:sz w:val="28"/>
          <w:szCs w:val="28"/>
        </w:rPr>
      </w:pPr>
    </w:p>
    <w:p w14:paraId="4436CACB" w14:textId="77777777" w:rsidR="00CD7A8F" w:rsidRDefault="00000000">
      <w:pPr>
        <w:pStyle w:val="Heading2"/>
        <w:spacing w:line="360" w:lineRule="auto"/>
        <w:rPr>
          <w:rFonts w:ascii="Arial" w:eastAsia="Arial" w:hAnsi="Arial" w:cs="Arial"/>
        </w:rPr>
      </w:pPr>
      <w:bookmarkStart w:id="61" w:name="_heading=h.fa1saqilx2j5" w:colFirst="0" w:colLast="0"/>
      <w:bookmarkStart w:id="62" w:name="_Toc163474683"/>
      <w:bookmarkStart w:id="63" w:name="_Toc163477127"/>
      <w:bookmarkEnd w:id="61"/>
      <w:r>
        <w:rPr>
          <w:rFonts w:ascii="Arial" w:eastAsia="Arial" w:hAnsi="Arial" w:cs="Arial"/>
        </w:rPr>
        <w:t>Sign-up Form</w:t>
      </w:r>
      <w:bookmarkEnd w:id="62"/>
      <w:bookmarkEnd w:id="63"/>
    </w:p>
    <w:p w14:paraId="050EB2AE" w14:textId="77777777" w:rsidR="00CD7A8F" w:rsidRDefault="00CD7A8F">
      <w:pPr>
        <w:spacing w:line="360" w:lineRule="auto"/>
        <w:rPr>
          <w:rFonts w:ascii="Arial" w:eastAsia="Arial" w:hAnsi="Arial" w:cs="Arial"/>
          <w:sz w:val="28"/>
          <w:szCs w:val="28"/>
        </w:rPr>
      </w:pPr>
    </w:p>
    <w:p w14:paraId="1FE96407"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Of course, a landing page must also include the all-important sign-up form where the visitor enters their email address!</w:t>
      </w:r>
    </w:p>
    <w:p w14:paraId="57AF1777" w14:textId="77777777" w:rsidR="00CD7A8F" w:rsidRDefault="00CD7A8F">
      <w:pPr>
        <w:spacing w:line="360" w:lineRule="auto"/>
        <w:rPr>
          <w:rFonts w:ascii="Arial" w:eastAsia="Arial" w:hAnsi="Arial" w:cs="Arial"/>
          <w:sz w:val="28"/>
          <w:szCs w:val="28"/>
        </w:rPr>
      </w:pPr>
    </w:p>
    <w:p w14:paraId="73240F89"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Most autoresponder platforms offer a range of options such as standard website forms, pop-up forms, lightbox and pop-over forms. </w:t>
      </w:r>
    </w:p>
    <w:p w14:paraId="4974FCC5" w14:textId="77777777" w:rsidR="00CD7A8F" w:rsidRDefault="00CD7A8F">
      <w:pPr>
        <w:spacing w:line="360" w:lineRule="auto"/>
        <w:rPr>
          <w:rFonts w:ascii="Arial" w:eastAsia="Arial" w:hAnsi="Arial" w:cs="Arial"/>
          <w:sz w:val="28"/>
          <w:szCs w:val="28"/>
        </w:rPr>
      </w:pPr>
    </w:p>
    <w:p w14:paraId="2811F11A"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To create and publish your form, it’s usually just a case of selecting a template within your autoresponder account and then pasting some code onto your website or landing page. If you’re using a website platform like WordPress, you may also find that your autoresponder offers a plugin for building sign-up forms and landing pages.</w:t>
      </w:r>
    </w:p>
    <w:p w14:paraId="535B3CA0" w14:textId="77777777" w:rsidR="00CD7A8F" w:rsidRDefault="00CD7A8F">
      <w:pPr>
        <w:spacing w:line="360" w:lineRule="auto"/>
        <w:rPr>
          <w:rFonts w:ascii="Arial" w:eastAsia="Arial" w:hAnsi="Arial" w:cs="Arial"/>
          <w:sz w:val="28"/>
          <w:szCs w:val="28"/>
        </w:rPr>
      </w:pPr>
    </w:p>
    <w:p w14:paraId="6E319938"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The actual process will depend on the autoresponder tool you’re using, so we’re not going to include actual instructions here. Most platforms include step-by-step tutorials found in places such as the </w:t>
      </w:r>
      <w:hyperlink r:id="rId15">
        <w:r>
          <w:rPr>
            <w:rFonts w:ascii="Arial" w:eastAsia="Arial" w:hAnsi="Arial" w:cs="Arial"/>
            <w:color w:val="5F5F5F"/>
            <w:sz w:val="28"/>
            <w:szCs w:val="28"/>
            <w:u w:val="single"/>
          </w:rPr>
          <w:t>Aweber Knowledge Base</w:t>
        </w:r>
      </w:hyperlink>
      <w:r>
        <w:rPr>
          <w:rFonts w:ascii="Arial" w:eastAsia="Arial" w:hAnsi="Arial" w:cs="Arial"/>
          <w:sz w:val="28"/>
          <w:szCs w:val="28"/>
        </w:rPr>
        <w:t xml:space="preserve"> or the </w:t>
      </w:r>
      <w:hyperlink r:id="rId16">
        <w:r>
          <w:rPr>
            <w:rFonts w:ascii="Arial" w:eastAsia="Arial" w:hAnsi="Arial" w:cs="Arial"/>
            <w:color w:val="5F5F5F"/>
            <w:sz w:val="28"/>
            <w:szCs w:val="28"/>
            <w:u w:val="single"/>
          </w:rPr>
          <w:t>GetResponse Help Center</w:t>
        </w:r>
      </w:hyperlink>
      <w:r>
        <w:rPr>
          <w:rFonts w:ascii="Arial" w:eastAsia="Arial" w:hAnsi="Arial" w:cs="Arial"/>
          <w:sz w:val="28"/>
          <w:szCs w:val="28"/>
        </w:rPr>
        <w:t>.</w:t>
      </w:r>
    </w:p>
    <w:p w14:paraId="67E72EA9" w14:textId="77777777" w:rsidR="00134C3E" w:rsidRDefault="00134C3E">
      <w:pPr>
        <w:spacing w:line="360" w:lineRule="auto"/>
        <w:rPr>
          <w:rFonts w:ascii="Arial" w:eastAsia="Arial" w:hAnsi="Arial" w:cs="Arial"/>
          <w:sz w:val="28"/>
          <w:szCs w:val="28"/>
        </w:rPr>
      </w:pPr>
    </w:p>
    <w:p w14:paraId="03F9EB36" w14:textId="00785560" w:rsidR="00134C3E" w:rsidRDefault="00134C3E">
      <w:pPr>
        <w:spacing w:line="360" w:lineRule="auto"/>
        <w:rPr>
          <w:rFonts w:ascii="Arial" w:eastAsia="Arial" w:hAnsi="Arial" w:cs="Arial"/>
          <w:sz w:val="28"/>
          <w:szCs w:val="28"/>
        </w:rPr>
      </w:pPr>
      <w:r>
        <w:rPr>
          <w:rFonts w:ascii="Arial" w:eastAsia="Arial" w:hAnsi="Arial" w:cs="Arial"/>
          <w:noProof/>
          <w:sz w:val="28"/>
          <w:szCs w:val="28"/>
        </w:rPr>
        <w:drawing>
          <wp:inline distT="0" distB="0" distL="0" distR="0" wp14:anchorId="236FF242" wp14:editId="7042EB1A">
            <wp:extent cx="5731510" cy="3615690"/>
            <wp:effectExtent l="0" t="0" r="0" b="3810"/>
            <wp:docPr id="1262955850" name="Picture 3" descr="A close-up of a boo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2955850" name="Picture 3" descr="A close-up of a book&#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3615690"/>
                    </a:xfrm>
                    <a:prstGeom prst="rect">
                      <a:avLst/>
                    </a:prstGeom>
                  </pic:spPr>
                </pic:pic>
              </a:graphicData>
            </a:graphic>
          </wp:inline>
        </w:drawing>
      </w:r>
    </w:p>
    <w:p w14:paraId="328AA7F7" w14:textId="77777777" w:rsidR="00134C3E" w:rsidRPr="00134C3E" w:rsidRDefault="00134C3E" w:rsidP="00134C3E">
      <w:pPr>
        <w:spacing w:line="360" w:lineRule="auto"/>
        <w:rPr>
          <w:rFonts w:ascii="Arial" w:eastAsia="Arial" w:hAnsi="Arial" w:cs="Arial"/>
          <w:i/>
          <w:iCs/>
          <w:sz w:val="28"/>
          <w:szCs w:val="28"/>
        </w:rPr>
      </w:pPr>
      <w:r w:rsidRPr="00134C3E">
        <w:rPr>
          <w:rFonts w:ascii="Arial" w:eastAsia="Arial" w:hAnsi="Arial" w:cs="Arial"/>
          <w:i/>
          <w:iCs/>
          <w:sz w:val="28"/>
          <w:szCs w:val="28"/>
        </w:rPr>
        <w:t>Above: Another landing page example</w:t>
      </w:r>
    </w:p>
    <w:p w14:paraId="656C46A5" w14:textId="77777777" w:rsidR="00CD7A8F" w:rsidRDefault="00000000">
      <w:pPr>
        <w:pStyle w:val="Heading2"/>
        <w:spacing w:line="360" w:lineRule="auto"/>
        <w:rPr>
          <w:rFonts w:ascii="Arial" w:eastAsia="Arial" w:hAnsi="Arial" w:cs="Arial"/>
        </w:rPr>
      </w:pPr>
      <w:bookmarkStart w:id="64" w:name="_heading=h.cmz6qpr7nk0j" w:colFirst="0" w:colLast="0"/>
      <w:bookmarkStart w:id="65" w:name="_Toc163474684"/>
      <w:bookmarkStart w:id="66" w:name="_Toc163477128"/>
      <w:bookmarkEnd w:id="64"/>
      <w:r>
        <w:rPr>
          <w:rFonts w:ascii="Arial" w:eastAsia="Arial" w:hAnsi="Arial" w:cs="Arial"/>
        </w:rPr>
        <w:lastRenderedPageBreak/>
        <w:t>GDPR Compliance / Privacy Assurance</w:t>
      </w:r>
      <w:bookmarkEnd w:id="65"/>
      <w:bookmarkEnd w:id="66"/>
    </w:p>
    <w:p w14:paraId="05DF2141" w14:textId="77777777" w:rsidR="00CD7A8F" w:rsidRDefault="00CD7A8F">
      <w:pPr>
        <w:spacing w:line="360" w:lineRule="auto"/>
        <w:rPr>
          <w:rFonts w:ascii="Arial" w:eastAsia="Arial" w:hAnsi="Arial" w:cs="Arial"/>
          <w:sz w:val="28"/>
          <w:szCs w:val="28"/>
        </w:rPr>
      </w:pPr>
    </w:p>
    <w:p w14:paraId="5C0B7103"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Address privacy concerns by including a statement about how you'll protect and use the visitor's information. This can also alleviate potential anxieties about sharing personal data.</w:t>
      </w:r>
    </w:p>
    <w:p w14:paraId="3DFB54FC" w14:textId="77777777" w:rsidR="00CD7A8F" w:rsidRDefault="00CD7A8F">
      <w:pPr>
        <w:spacing w:line="360" w:lineRule="auto"/>
        <w:rPr>
          <w:rFonts w:ascii="Arial" w:eastAsia="Arial" w:hAnsi="Arial" w:cs="Arial"/>
          <w:sz w:val="28"/>
          <w:szCs w:val="28"/>
        </w:rPr>
      </w:pPr>
    </w:p>
    <w:p w14:paraId="6DF819AA"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It’s also a good idea to include a full Privacy Policy. Always ensure you have the visitor's full consent before adding them to your list.</w:t>
      </w:r>
    </w:p>
    <w:p w14:paraId="61FD91F5" w14:textId="77777777" w:rsidR="00CD7A8F" w:rsidRDefault="00CD7A8F">
      <w:pPr>
        <w:spacing w:line="360" w:lineRule="auto"/>
        <w:rPr>
          <w:rFonts w:ascii="Arial" w:eastAsia="Arial" w:hAnsi="Arial" w:cs="Arial"/>
          <w:sz w:val="28"/>
          <w:szCs w:val="28"/>
        </w:rPr>
      </w:pPr>
    </w:p>
    <w:p w14:paraId="57D53FF1" w14:textId="77777777" w:rsidR="00CD7A8F" w:rsidRDefault="00000000">
      <w:pPr>
        <w:spacing w:line="360" w:lineRule="auto"/>
        <w:rPr>
          <w:rFonts w:ascii="Arial" w:eastAsia="Arial" w:hAnsi="Arial" w:cs="Arial"/>
          <w:sz w:val="28"/>
          <w:szCs w:val="28"/>
        </w:rPr>
      </w:pPr>
      <w:r>
        <w:rPr>
          <w:rFonts w:ascii="Arial" w:eastAsia="Arial" w:hAnsi="Arial" w:cs="Arial"/>
          <w:b/>
          <w:sz w:val="28"/>
          <w:szCs w:val="28"/>
        </w:rPr>
        <w:t>Important:</w:t>
      </w:r>
      <w:r>
        <w:rPr>
          <w:rFonts w:ascii="Arial" w:eastAsia="Arial" w:hAnsi="Arial" w:cs="Arial"/>
          <w:sz w:val="28"/>
          <w:szCs w:val="28"/>
        </w:rPr>
        <w:t xml:space="preserve"> We are not legal experts and the information in this report is </w:t>
      </w:r>
      <w:r>
        <w:rPr>
          <w:rFonts w:ascii="Arial" w:eastAsia="Arial" w:hAnsi="Arial" w:cs="Arial"/>
          <w:sz w:val="28"/>
          <w:szCs w:val="28"/>
          <w:u w:val="single"/>
        </w:rPr>
        <w:t>not</w:t>
      </w:r>
      <w:r>
        <w:rPr>
          <w:rFonts w:ascii="Arial" w:eastAsia="Arial" w:hAnsi="Arial" w:cs="Arial"/>
          <w:sz w:val="28"/>
          <w:szCs w:val="28"/>
        </w:rPr>
        <w:t xml:space="preserve"> legal advice. Always conduct due diligence and fully research your legal responsibilities before implementing anything.</w:t>
      </w:r>
    </w:p>
    <w:p w14:paraId="2B02D585" w14:textId="77777777" w:rsidR="00CD7A8F" w:rsidRDefault="00CD7A8F">
      <w:pPr>
        <w:spacing w:line="360" w:lineRule="auto"/>
        <w:rPr>
          <w:rFonts w:ascii="Arial" w:eastAsia="Arial" w:hAnsi="Arial" w:cs="Arial"/>
          <w:sz w:val="28"/>
          <w:szCs w:val="28"/>
        </w:rPr>
      </w:pPr>
    </w:p>
    <w:p w14:paraId="26C62868" w14:textId="77777777" w:rsidR="00CD7A8F" w:rsidRDefault="00000000">
      <w:pPr>
        <w:pStyle w:val="Heading2"/>
        <w:spacing w:line="360" w:lineRule="auto"/>
        <w:rPr>
          <w:rFonts w:ascii="Arial" w:eastAsia="Arial" w:hAnsi="Arial" w:cs="Arial"/>
        </w:rPr>
      </w:pPr>
      <w:bookmarkStart w:id="67" w:name="_heading=h.suj0cykng9q4" w:colFirst="0" w:colLast="0"/>
      <w:bookmarkStart w:id="68" w:name="_Toc163474685"/>
      <w:bookmarkStart w:id="69" w:name="_Toc163477129"/>
      <w:bookmarkEnd w:id="67"/>
      <w:r>
        <w:rPr>
          <w:rFonts w:ascii="Arial" w:eastAsia="Arial" w:hAnsi="Arial" w:cs="Arial"/>
        </w:rPr>
        <w:t>Single or Double Opt-In?</w:t>
      </w:r>
      <w:bookmarkEnd w:id="68"/>
      <w:bookmarkEnd w:id="69"/>
    </w:p>
    <w:p w14:paraId="1B08F680" w14:textId="77777777" w:rsidR="00CD7A8F" w:rsidRDefault="00CD7A8F">
      <w:pPr>
        <w:spacing w:line="360" w:lineRule="auto"/>
        <w:rPr>
          <w:rFonts w:ascii="Arial" w:eastAsia="Arial" w:hAnsi="Arial" w:cs="Arial"/>
          <w:sz w:val="28"/>
          <w:szCs w:val="28"/>
        </w:rPr>
      </w:pPr>
    </w:p>
    <w:p w14:paraId="41E54260"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One thing you might also be wondering…</w:t>
      </w:r>
    </w:p>
    <w:p w14:paraId="1330275B" w14:textId="77777777" w:rsidR="00CD7A8F" w:rsidRDefault="00CD7A8F">
      <w:pPr>
        <w:spacing w:line="360" w:lineRule="auto"/>
        <w:rPr>
          <w:rFonts w:ascii="Arial" w:eastAsia="Arial" w:hAnsi="Arial" w:cs="Arial"/>
          <w:sz w:val="28"/>
          <w:szCs w:val="28"/>
        </w:rPr>
      </w:pPr>
    </w:p>
    <w:p w14:paraId="396296AA"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Should you use single or double opt-in for users signing up to your list?</w:t>
      </w:r>
    </w:p>
    <w:p w14:paraId="163AD1F9" w14:textId="77777777" w:rsidR="00CD7A8F" w:rsidRDefault="00CD7A8F">
      <w:pPr>
        <w:spacing w:line="360" w:lineRule="auto"/>
        <w:rPr>
          <w:rFonts w:ascii="Arial" w:eastAsia="Arial" w:hAnsi="Arial" w:cs="Arial"/>
          <w:sz w:val="28"/>
          <w:szCs w:val="28"/>
        </w:rPr>
      </w:pPr>
    </w:p>
    <w:p w14:paraId="69960B9B"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In a single opt-in process, visitors simply provide their email addresses and are added to your email list without any further confirmation.</w:t>
      </w:r>
    </w:p>
    <w:p w14:paraId="3C482475" w14:textId="77777777" w:rsidR="00CD7A8F" w:rsidRDefault="00CD7A8F">
      <w:pPr>
        <w:spacing w:line="360" w:lineRule="auto"/>
        <w:rPr>
          <w:rFonts w:ascii="Arial" w:eastAsia="Arial" w:hAnsi="Arial" w:cs="Arial"/>
          <w:sz w:val="28"/>
          <w:szCs w:val="28"/>
        </w:rPr>
      </w:pPr>
    </w:p>
    <w:p w14:paraId="36AB6C9A"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Double opt-in, also known as confirmed opt-in, requires an additional step after the initial sign-up. Once users provide their contact information, they receive a confirmation email containing a link they must </w:t>
      </w:r>
      <w:r>
        <w:rPr>
          <w:rFonts w:ascii="Arial" w:eastAsia="Arial" w:hAnsi="Arial" w:cs="Arial"/>
          <w:sz w:val="28"/>
          <w:szCs w:val="28"/>
        </w:rPr>
        <w:lastRenderedPageBreak/>
        <w:t>click to verify their subscription. This method ensures that subscribers genuinely want to receive your emails.</w:t>
      </w:r>
    </w:p>
    <w:p w14:paraId="69723073" w14:textId="77777777" w:rsidR="00CD7A8F" w:rsidRDefault="00CD7A8F">
      <w:pPr>
        <w:spacing w:line="360" w:lineRule="auto"/>
        <w:rPr>
          <w:rFonts w:ascii="Arial" w:eastAsia="Arial" w:hAnsi="Arial" w:cs="Arial"/>
          <w:sz w:val="28"/>
          <w:szCs w:val="28"/>
        </w:rPr>
      </w:pPr>
    </w:p>
    <w:p w14:paraId="5CB9AA2E"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It is generally recommended to use double opt-in because it helps ensure you have the consent of the subscriber and means you are less likely to be reported for spam, which may have a negative impact on your sender reputation and hurt the deliverability of your emails.</w:t>
      </w:r>
    </w:p>
    <w:p w14:paraId="59C290F5" w14:textId="77777777" w:rsidR="00CD7A8F" w:rsidRDefault="00CD7A8F">
      <w:pPr>
        <w:spacing w:line="360" w:lineRule="auto"/>
        <w:rPr>
          <w:rFonts w:ascii="Arial" w:eastAsia="Arial" w:hAnsi="Arial" w:cs="Arial"/>
          <w:sz w:val="28"/>
          <w:szCs w:val="28"/>
        </w:rPr>
      </w:pPr>
    </w:p>
    <w:p w14:paraId="183FF693" w14:textId="77777777" w:rsidR="00CD7A8F" w:rsidRDefault="00000000">
      <w:pPr>
        <w:spacing w:line="360" w:lineRule="auto"/>
        <w:rPr>
          <w:rFonts w:ascii="Arial" w:eastAsia="Arial" w:hAnsi="Arial" w:cs="Arial"/>
          <w:sz w:val="28"/>
          <w:szCs w:val="28"/>
        </w:rPr>
      </w:pPr>
      <w:r>
        <w:rPr>
          <w:rFonts w:ascii="Arial" w:eastAsia="Arial" w:hAnsi="Arial" w:cs="Arial"/>
          <w:b/>
          <w:sz w:val="28"/>
          <w:szCs w:val="28"/>
        </w:rPr>
        <w:t>Important:</w:t>
      </w:r>
      <w:r>
        <w:rPr>
          <w:rFonts w:ascii="Arial" w:eastAsia="Arial" w:hAnsi="Arial" w:cs="Arial"/>
          <w:sz w:val="28"/>
          <w:szCs w:val="28"/>
        </w:rPr>
        <w:t xml:space="preserve"> Always check legal requirements and best practices in your country or region!</w:t>
      </w:r>
    </w:p>
    <w:p w14:paraId="68E32AA2" w14:textId="77777777" w:rsidR="00CD7A8F" w:rsidRDefault="00CD7A8F">
      <w:pPr>
        <w:spacing w:line="360" w:lineRule="auto"/>
        <w:rPr>
          <w:rFonts w:ascii="Arial" w:eastAsia="Arial" w:hAnsi="Arial" w:cs="Arial"/>
          <w:sz w:val="28"/>
          <w:szCs w:val="28"/>
        </w:rPr>
      </w:pPr>
    </w:p>
    <w:p w14:paraId="6DE782C2"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There’s another good reason for using double opt-in and that’s quite simply you’re likely to build a more engaged list. Because those subscribers have had to confirm, you know they really wanted to sign up.</w:t>
      </w:r>
    </w:p>
    <w:p w14:paraId="65903A9F" w14:textId="77777777" w:rsidR="00CD7A8F" w:rsidRDefault="00CD7A8F">
      <w:pPr>
        <w:spacing w:line="360" w:lineRule="auto"/>
        <w:rPr>
          <w:rFonts w:ascii="Arial" w:eastAsia="Arial" w:hAnsi="Arial" w:cs="Arial"/>
          <w:sz w:val="28"/>
          <w:szCs w:val="28"/>
        </w:rPr>
      </w:pPr>
    </w:p>
    <w:p w14:paraId="6925C00C" w14:textId="77777777" w:rsidR="00CD7A8F" w:rsidRDefault="00000000">
      <w:pPr>
        <w:spacing w:line="360" w:lineRule="auto"/>
        <w:rPr>
          <w:rFonts w:ascii="Arial" w:eastAsia="Arial" w:hAnsi="Arial" w:cs="Arial"/>
          <w:sz w:val="28"/>
          <w:szCs w:val="28"/>
        </w:rPr>
      </w:pPr>
      <w:r>
        <w:rPr>
          <w:rFonts w:ascii="Arial" w:eastAsia="Arial" w:hAnsi="Arial" w:cs="Arial"/>
          <w:b/>
          <w:sz w:val="28"/>
          <w:szCs w:val="28"/>
        </w:rPr>
        <w:t>Before we move on, here’s another quick reminder of how all this fits into our funnel:</w:t>
      </w:r>
    </w:p>
    <w:p w14:paraId="684587D7" w14:textId="77777777" w:rsidR="00CD7A8F" w:rsidRDefault="00000000">
      <w:pPr>
        <w:rPr>
          <w:rFonts w:ascii="Arial" w:eastAsia="Arial" w:hAnsi="Arial" w:cs="Arial"/>
          <w:sz w:val="28"/>
          <w:szCs w:val="28"/>
        </w:rPr>
      </w:pPr>
      <w:r>
        <w:rPr>
          <w:rFonts w:ascii="Arial" w:eastAsia="Arial" w:hAnsi="Arial" w:cs="Arial"/>
          <w:noProof/>
          <w:sz w:val="28"/>
          <w:szCs w:val="28"/>
        </w:rPr>
        <w:drawing>
          <wp:inline distT="0" distB="0" distL="0" distR="0" wp14:anchorId="3B8D03D7" wp14:editId="2BD91A7C">
            <wp:extent cx="5501735" cy="3090863"/>
            <wp:effectExtent l="0" t="0" r="0" b="0"/>
            <wp:docPr id="650865370" name="image1.jpg" descr="A diagram of a websit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A diagram of a website&#10;&#10;Description automatically generated"/>
                    <pic:cNvPicPr preferRelativeResize="0"/>
                  </pic:nvPicPr>
                  <pic:blipFill>
                    <a:blip r:embed="rId12"/>
                    <a:srcRect/>
                    <a:stretch>
                      <a:fillRect/>
                    </a:stretch>
                  </pic:blipFill>
                  <pic:spPr>
                    <a:xfrm>
                      <a:off x="0" y="0"/>
                      <a:ext cx="5501735" cy="3090863"/>
                    </a:xfrm>
                    <a:prstGeom prst="rect">
                      <a:avLst/>
                    </a:prstGeom>
                    <a:ln/>
                  </pic:spPr>
                </pic:pic>
              </a:graphicData>
            </a:graphic>
          </wp:inline>
        </w:drawing>
      </w:r>
      <w:r>
        <w:br w:type="page"/>
      </w:r>
    </w:p>
    <w:p w14:paraId="4E792A22" w14:textId="77777777" w:rsidR="00CD7A8F" w:rsidRDefault="00000000">
      <w:pPr>
        <w:pStyle w:val="Heading1"/>
        <w:spacing w:line="360" w:lineRule="auto"/>
        <w:jc w:val="center"/>
        <w:rPr>
          <w:rFonts w:ascii="Arial" w:eastAsia="Arial" w:hAnsi="Arial" w:cs="Arial"/>
        </w:rPr>
      </w:pPr>
      <w:bookmarkStart w:id="70" w:name="_heading=h.c8vo6jad2oht" w:colFirst="0" w:colLast="0"/>
      <w:bookmarkStart w:id="71" w:name="_Toc163477130"/>
      <w:bookmarkEnd w:id="70"/>
      <w:r>
        <w:rPr>
          <w:rFonts w:ascii="Arial" w:eastAsia="Arial" w:hAnsi="Arial" w:cs="Arial"/>
        </w:rPr>
        <w:lastRenderedPageBreak/>
        <w:t>Going Beyond the Landing Page</w:t>
      </w:r>
      <w:bookmarkEnd w:id="71"/>
    </w:p>
    <w:p w14:paraId="19522AD4" w14:textId="77777777" w:rsidR="00CD7A8F" w:rsidRDefault="00CD7A8F">
      <w:pPr>
        <w:spacing w:line="360" w:lineRule="auto"/>
        <w:rPr>
          <w:rFonts w:ascii="Arial" w:eastAsia="Arial" w:hAnsi="Arial" w:cs="Arial"/>
          <w:sz w:val="28"/>
          <w:szCs w:val="28"/>
        </w:rPr>
      </w:pPr>
    </w:p>
    <w:p w14:paraId="6058A85C" w14:textId="235C79C1" w:rsidR="00E14340" w:rsidRDefault="00E14340">
      <w:pPr>
        <w:spacing w:line="360" w:lineRule="auto"/>
        <w:rPr>
          <w:rFonts w:ascii="Arial" w:eastAsia="Arial" w:hAnsi="Arial" w:cs="Arial"/>
          <w:sz w:val="28"/>
          <w:szCs w:val="28"/>
        </w:rPr>
      </w:pPr>
      <w:r>
        <w:rPr>
          <w:rFonts w:ascii="Arial" w:eastAsia="Arial" w:hAnsi="Arial" w:cs="Arial"/>
          <w:noProof/>
          <w:sz w:val="28"/>
          <w:szCs w:val="28"/>
        </w:rPr>
        <w:drawing>
          <wp:inline distT="0" distB="0" distL="0" distR="0" wp14:anchorId="2DB7ACF1" wp14:editId="247D2B2E">
            <wp:extent cx="5731510" cy="1866123"/>
            <wp:effectExtent l="0" t="0" r="0" b="1270"/>
            <wp:docPr id="14203012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301213" name="Picture 1420301213"/>
                    <pic:cNvPicPr/>
                  </pic:nvPicPr>
                  <pic:blipFill rotWithShape="1">
                    <a:blip r:embed="rId18">
                      <a:extLst>
                        <a:ext uri="{28A0092B-C50C-407E-A947-70E740481C1C}">
                          <a14:useLocalDpi xmlns:a14="http://schemas.microsoft.com/office/drawing/2010/main" val="0"/>
                        </a:ext>
                      </a:extLst>
                    </a:blip>
                    <a:srcRect b="51085"/>
                    <a:stretch/>
                  </pic:blipFill>
                  <pic:spPr bwMode="auto">
                    <a:xfrm>
                      <a:off x="0" y="0"/>
                      <a:ext cx="5731510" cy="1866123"/>
                    </a:xfrm>
                    <a:prstGeom prst="rect">
                      <a:avLst/>
                    </a:prstGeom>
                    <a:ln>
                      <a:noFill/>
                    </a:ln>
                    <a:extLst>
                      <a:ext uri="{53640926-AAD7-44D8-BBD7-CCE9431645EC}">
                        <a14:shadowObscured xmlns:a14="http://schemas.microsoft.com/office/drawing/2010/main"/>
                      </a:ext>
                    </a:extLst>
                  </pic:spPr>
                </pic:pic>
              </a:graphicData>
            </a:graphic>
          </wp:inline>
        </w:drawing>
      </w:r>
    </w:p>
    <w:p w14:paraId="5D06B391" w14:textId="77777777" w:rsidR="00E14340" w:rsidRDefault="00E14340">
      <w:pPr>
        <w:spacing w:line="360" w:lineRule="auto"/>
        <w:rPr>
          <w:rFonts w:ascii="Arial" w:eastAsia="Arial" w:hAnsi="Arial" w:cs="Arial"/>
          <w:sz w:val="28"/>
          <w:szCs w:val="28"/>
        </w:rPr>
      </w:pPr>
    </w:p>
    <w:p w14:paraId="0041BDA4" w14:textId="443FC21D" w:rsidR="00CD7A8F" w:rsidRDefault="00000000">
      <w:pPr>
        <w:spacing w:line="360" w:lineRule="auto"/>
        <w:rPr>
          <w:rFonts w:ascii="Arial" w:eastAsia="Arial" w:hAnsi="Arial" w:cs="Arial"/>
          <w:sz w:val="28"/>
          <w:szCs w:val="28"/>
        </w:rPr>
      </w:pPr>
      <w:r>
        <w:rPr>
          <w:rFonts w:ascii="Arial" w:eastAsia="Arial" w:hAnsi="Arial" w:cs="Arial"/>
          <w:sz w:val="28"/>
          <w:szCs w:val="28"/>
        </w:rPr>
        <w:t>You’ve built your squeeze page or landing page, but why stop there?</w:t>
      </w:r>
    </w:p>
    <w:p w14:paraId="75150003" w14:textId="77777777" w:rsidR="00CD7A8F" w:rsidRDefault="00CD7A8F">
      <w:pPr>
        <w:spacing w:line="360" w:lineRule="auto"/>
        <w:rPr>
          <w:rFonts w:ascii="Arial" w:eastAsia="Arial" w:hAnsi="Arial" w:cs="Arial"/>
          <w:sz w:val="28"/>
          <w:szCs w:val="28"/>
        </w:rPr>
      </w:pPr>
    </w:p>
    <w:p w14:paraId="41AE5F37"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Here are some other places you can promote your offer and generate more subscribers.</w:t>
      </w:r>
    </w:p>
    <w:p w14:paraId="598786E3" w14:textId="77777777" w:rsidR="00CD7A8F" w:rsidRDefault="00CD7A8F">
      <w:pPr>
        <w:spacing w:line="360" w:lineRule="auto"/>
        <w:rPr>
          <w:rFonts w:ascii="Arial" w:eastAsia="Arial" w:hAnsi="Arial" w:cs="Arial"/>
          <w:sz w:val="28"/>
          <w:szCs w:val="28"/>
        </w:rPr>
      </w:pPr>
    </w:p>
    <w:p w14:paraId="3F4E9E5D" w14:textId="77777777" w:rsidR="00CD7A8F" w:rsidRDefault="00000000">
      <w:pPr>
        <w:pStyle w:val="Heading2"/>
        <w:spacing w:line="360" w:lineRule="auto"/>
        <w:rPr>
          <w:rFonts w:ascii="Arial" w:eastAsia="Arial" w:hAnsi="Arial" w:cs="Arial"/>
        </w:rPr>
      </w:pPr>
      <w:bookmarkStart w:id="72" w:name="_heading=h.cji71b8bxjxh" w:colFirst="0" w:colLast="0"/>
      <w:bookmarkStart w:id="73" w:name="_Toc163474687"/>
      <w:bookmarkStart w:id="74" w:name="_Toc163477131"/>
      <w:bookmarkEnd w:id="72"/>
      <w:r>
        <w:rPr>
          <w:rFonts w:ascii="Arial" w:eastAsia="Arial" w:hAnsi="Arial" w:cs="Arial"/>
        </w:rPr>
        <w:t>Website Header</w:t>
      </w:r>
      <w:bookmarkEnd w:id="73"/>
      <w:bookmarkEnd w:id="74"/>
    </w:p>
    <w:p w14:paraId="461E1ED7" w14:textId="77777777" w:rsidR="00CD7A8F" w:rsidRDefault="00CD7A8F">
      <w:pPr>
        <w:spacing w:line="360" w:lineRule="auto"/>
        <w:rPr>
          <w:rFonts w:ascii="Arial" w:eastAsia="Arial" w:hAnsi="Arial" w:cs="Arial"/>
          <w:b/>
          <w:sz w:val="28"/>
          <w:szCs w:val="28"/>
        </w:rPr>
      </w:pPr>
    </w:p>
    <w:p w14:paraId="0C91FBC5"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Place a subtle email sign-up form in the header of your website. It's one of the first things visitors see, meaning it’ll be highly visible and accessible.</w:t>
      </w:r>
    </w:p>
    <w:p w14:paraId="577469FD" w14:textId="77777777" w:rsidR="00CD7A8F" w:rsidRDefault="00CD7A8F">
      <w:pPr>
        <w:spacing w:line="360" w:lineRule="auto"/>
        <w:rPr>
          <w:rFonts w:ascii="Arial" w:eastAsia="Arial" w:hAnsi="Arial" w:cs="Arial"/>
          <w:sz w:val="28"/>
          <w:szCs w:val="28"/>
        </w:rPr>
      </w:pPr>
    </w:p>
    <w:p w14:paraId="2812FC4F" w14:textId="77777777" w:rsidR="00CD7A8F" w:rsidRDefault="00000000">
      <w:pPr>
        <w:pStyle w:val="Heading2"/>
        <w:spacing w:line="360" w:lineRule="auto"/>
        <w:rPr>
          <w:rFonts w:ascii="Arial" w:eastAsia="Arial" w:hAnsi="Arial" w:cs="Arial"/>
        </w:rPr>
      </w:pPr>
      <w:bookmarkStart w:id="75" w:name="_heading=h.pyxp8vg4u4k0" w:colFirst="0" w:colLast="0"/>
      <w:bookmarkStart w:id="76" w:name="_Toc163474688"/>
      <w:bookmarkStart w:id="77" w:name="_Toc163477132"/>
      <w:bookmarkEnd w:id="75"/>
      <w:r>
        <w:rPr>
          <w:rFonts w:ascii="Arial" w:eastAsia="Arial" w:hAnsi="Arial" w:cs="Arial"/>
        </w:rPr>
        <w:t>Website Footer</w:t>
      </w:r>
      <w:bookmarkEnd w:id="76"/>
      <w:bookmarkEnd w:id="77"/>
    </w:p>
    <w:p w14:paraId="7B661DAA" w14:textId="77777777" w:rsidR="00CD7A8F" w:rsidRDefault="00CD7A8F">
      <w:pPr>
        <w:spacing w:line="360" w:lineRule="auto"/>
        <w:rPr>
          <w:rFonts w:ascii="Arial" w:eastAsia="Arial" w:hAnsi="Arial" w:cs="Arial"/>
          <w:b/>
          <w:sz w:val="28"/>
          <w:szCs w:val="28"/>
        </w:rPr>
      </w:pPr>
    </w:p>
    <w:p w14:paraId="178D0117"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Including an opt-in form in the footer of your website is a great strategy because it’ll appear on every single page. Visitors who scroll to the </w:t>
      </w:r>
      <w:r>
        <w:rPr>
          <w:rFonts w:ascii="Arial" w:eastAsia="Arial" w:hAnsi="Arial" w:cs="Arial"/>
          <w:sz w:val="28"/>
          <w:szCs w:val="28"/>
        </w:rPr>
        <w:lastRenderedPageBreak/>
        <w:t>bottom are often interested in learning more and may be willing to subscribe.</w:t>
      </w:r>
    </w:p>
    <w:p w14:paraId="176F8C46" w14:textId="77777777" w:rsidR="00CD7A8F" w:rsidRDefault="00CD7A8F">
      <w:pPr>
        <w:spacing w:line="360" w:lineRule="auto"/>
        <w:rPr>
          <w:rFonts w:ascii="Arial" w:eastAsia="Arial" w:hAnsi="Arial" w:cs="Arial"/>
          <w:sz w:val="28"/>
          <w:szCs w:val="28"/>
        </w:rPr>
      </w:pPr>
    </w:p>
    <w:p w14:paraId="2D6526C2" w14:textId="77777777" w:rsidR="00CD7A8F" w:rsidRDefault="00000000">
      <w:pPr>
        <w:pStyle w:val="Heading2"/>
        <w:spacing w:line="360" w:lineRule="auto"/>
        <w:rPr>
          <w:rFonts w:ascii="Arial" w:eastAsia="Arial" w:hAnsi="Arial" w:cs="Arial"/>
        </w:rPr>
      </w:pPr>
      <w:bookmarkStart w:id="78" w:name="_heading=h.lfxnwkwe20ym" w:colFirst="0" w:colLast="0"/>
      <w:bookmarkStart w:id="79" w:name="_Toc163474689"/>
      <w:bookmarkStart w:id="80" w:name="_Toc163477133"/>
      <w:bookmarkEnd w:id="78"/>
      <w:r>
        <w:rPr>
          <w:rFonts w:ascii="Arial" w:eastAsia="Arial" w:hAnsi="Arial" w:cs="Arial"/>
        </w:rPr>
        <w:t>Blog Posts</w:t>
      </w:r>
      <w:bookmarkEnd w:id="79"/>
      <w:bookmarkEnd w:id="80"/>
    </w:p>
    <w:p w14:paraId="1C8CA557" w14:textId="77777777" w:rsidR="00CD7A8F" w:rsidRDefault="00CD7A8F">
      <w:pPr>
        <w:spacing w:line="360" w:lineRule="auto"/>
        <w:rPr>
          <w:rFonts w:ascii="Arial" w:eastAsia="Arial" w:hAnsi="Arial" w:cs="Arial"/>
          <w:b/>
          <w:sz w:val="28"/>
          <w:szCs w:val="28"/>
        </w:rPr>
      </w:pPr>
    </w:p>
    <w:p w14:paraId="5AAFAB4F"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Add opt-in forms within your blog posts or at the end of them. This is a good way to capture the interest of readers who are already engaged with your content.</w:t>
      </w:r>
    </w:p>
    <w:p w14:paraId="204BD217" w14:textId="77777777" w:rsidR="00CD7A8F" w:rsidRDefault="00CD7A8F">
      <w:pPr>
        <w:spacing w:line="360" w:lineRule="auto"/>
        <w:rPr>
          <w:rFonts w:ascii="Arial" w:eastAsia="Arial" w:hAnsi="Arial" w:cs="Arial"/>
          <w:sz w:val="28"/>
          <w:szCs w:val="28"/>
        </w:rPr>
      </w:pPr>
    </w:p>
    <w:p w14:paraId="17C76E69" w14:textId="77777777" w:rsidR="00CD7A8F" w:rsidRDefault="00000000">
      <w:pPr>
        <w:pStyle w:val="Heading2"/>
        <w:spacing w:line="360" w:lineRule="auto"/>
        <w:rPr>
          <w:rFonts w:ascii="Arial" w:eastAsia="Arial" w:hAnsi="Arial" w:cs="Arial"/>
        </w:rPr>
      </w:pPr>
      <w:bookmarkStart w:id="81" w:name="_heading=h.u2ynq7w7l7" w:colFirst="0" w:colLast="0"/>
      <w:bookmarkStart w:id="82" w:name="_Toc163474690"/>
      <w:bookmarkStart w:id="83" w:name="_Toc163477134"/>
      <w:bookmarkEnd w:id="81"/>
      <w:r>
        <w:rPr>
          <w:rFonts w:ascii="Arial" w:eastAsia="Arial" w:hAnsi="Arial" w:cs="Arial"/>
        </w:rPr>
        <w:t>Content Upgrades</w:t>
      </w:r>
      <w:bookmarkEnd w:id="82"/>
      <w:bookmarkEnd w:id="83"/>
    </w:p>
    <w:p w14:paraId="58E37282" w14:textId="77777777" w:rsidR="00CD7A8F" w:rsidRDefault="00CD7A8F">
      <w:pPr>
        <w:spacing w:line="360" w:lineRule="auto"/>
        <w:rPr>
          <w:rFonts w:ascii="Arial" w:eastAsia="Arial" w:hAnsi="Arial" w:cs="Arial"/>
          <w:sz w:val="28"/>
          <w:szCs w:val="28"/>
        </w:rPr>
      </w:pPr>
    </w:p>
    <w:p w14:paraId="28ACC031"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We touched on this earlier but it’s worth repeating again. A great strategy for bloggers is to offer a content upgrade, where the reader must opt-in to continue reading the rest of a blog post or get access to extra resources. This usually works best with long-form content – either by unlocking the rest of the article, or by delivering a PDF download with additional content.</w:t>
      </w:r>
    </w:p>
    <w:p w14:paraId="0655DEE9" w14:textId="77777777" w:rsidR="00CD7A8F" w:rsidRDefault="00CD7A8F">
      <w:pPr>
        <w:spacing w:line="360" w:lineRule="auto"/>
        <w:rPr>
          <w:rFonts w:ascii="Arial" w:eastAsia="Arial" w:hAnsi="Arial" w:cs="Arial"/>
          <w:sz w:val="28"/>
          <w:szCs w:val="28"/>
        </w:rPr>
      </w:pPr>
    </w:p>
    <w:p w14:paraId="27555295" w14:textId="77777777" w:rsidR="00CD7A8F" w:rsidRDefault="00000000">
      <w:pPr>
        <w:pStyle w:val="Heading2"/>
        <w:spacing w:line="360" w:lineRule="auto"/>
        <w:rPr>
          <w:rFonts w:ascii="Arial" w:eastAsia="Arial" w:hAnsi="Arial" w:cs="Arial"/>
        </w:rPr>
      </w:pPr>
      <w:bookmarkStart w:id="84" w:name="_heading=h.mntki3pd5dl4" w:colFirst="0" w:colLast="0"/>
      <w:bookmarkStart w:id="85" w:name="_Toc163474691"/>
      <w:bookmarkStart w:id="86" w:name="_Toc163477135"/>
      <w:bookmarkEnd w:id="84"/>
      <w:r>
        <w:rPr>
          <w:rFonts w:ascii="Arial" w:eastAsia="Arial" w:hAnsi="Arial" w:cs="Arial"/>
        </w:rPr>
        <w:t>Pop-Up or Slide-In Forms</w:t>
      </w:r>
      <w:bookmarkEnd w:id="85"/>
      <w:bookmarkEnd w:id="86"/>
    </w:p>
    <w:p w14:paraId="0F4DF1FA" w14:textId="77777777" w:rsidR="00CD7A8F" w:rsidRDefault="00CD7A8F">
      <w:pPr>
        <w:spacing w:line="360" w:lineRule="auto"/>
        <w:rPr>
          <w:rFonts w:ascii="Arial" w:eastAsia="Arial" w:hAnsi="Arial" w:cs="Arial"/>
          <w:b/>
          <w:sz w:val="28"/>
          <w:szCs w:val="28"/>
        </w:rPr>
      </w:pPr>
    </w:p>
    <w:p w14:paraId="3C48C11D"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Consider implementing timed pop-up or slide-in forms that appear after a certain period or when a visitor is about to leave your site. Make sure these are not too intrusive to avoid annoying users.</w:t>
      </w:r>
    </w:p>
    <w:p w14:paraId="4E253F57" w14:textId="77777777" w:rsidR="00CD7A8F" w:rsidRDefault="00CD7A8F">
      <w:pPr>
        <w:spacing w:line="360" w:lineRule="auto"/>
        <w:rPr>
          <w:rFonts w:ascii="Arial" w:eastAsia="Arial" w:hAnsi="Arial" w:cs="Arial"/>
          <w:sz w:val="28"/>
          <w:szCs w:val="28"/>
        </w:rPr>
      </w:pPr>
    </w:p>
    <w:p w14:paraId="05FBC33A" w14:textId="77777777" w:rsidR="00CD7A8F" w:rsidRDefault="00000000">
      <w:pPr>
        <w:pStyle w:val="Heading2"/>
        <w:spacing w:line="360" w:lineRule="auto"/>
        <w:rPr>
          <w:rFonts w:ascii="Arial" w:eastAsia="Arial" w:hAnsi="Arial" w:cs="Arial"/>
        </w:rPr>
      </w:pPr>
      <w:bookmarkStart w:id="87" w:name="_heading=h.5yjbxczg2z7w" w:colFirst="0" w:colLast="0"/>
      <w:bookmarkStart w:id="88" w:name="_Toc163474692"/>
      <w:bookmarkStart w:id="89" w:name="_Toc163477136"/>
      <w:bookmarkEnd w:id="87"/>
      <w:r>
        <w:rPr>
          <w:rFonts w:ascii="Arial" w:eastAsia="Arial" w:hAnsi="Arial" w:cs="Arial"/>
        </w:rPr>
        <w:lastRenderedPageBreak/>
        <w:t>Contact Page</w:t>
      </w:r>
      <w:bookmarkEnd w:id="88"/>
      <w:bookmarkEnd w:id="89"/>
    </w:p>
    <w:p w14:paraId="267D3AA6" w14:textId="77777777" w:rsidR="00CD7A8F" w:rsidRDefault="00CD7A8F">
      <w:pPr>
        <w:spacing w:line="360" w:lineRule="auto"/>
        <w:rPr>
          <w:rFonts w:ascii="Arial" w:eastAsia="Arial" w:hAnsi="Arial" w:cs="Arial"/>
          <w:b/>
          <w:sz w:val="28"/>
          <w:szCs w:val="28"/>
        </w:rPr>
      </w:pPr>
    </w:p>
    <w:p w14:paraId="2D3FBD16"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Why not include an opt-in form on your website’s contact page? Some visitors may want to subscribe while reaching out with other enquiries.</w:t>
      </w:r>
    </w:p>
    <w:p w14:paraId="0145B31D" w14:textId="77777777" w:rsidR="00CD7A8F" w:rsidRDefault="00CD7A8F">
      <w:pPr>
        <w:spacing w:line="360" w:lineRule="auto"/>
        <w:rPr>
          <w:rFonts w:ascii="Arial" w:eastAsia="Arial" w:hAnsi="Arial" w:cs="Arial"/>
          <w:sz w:val="28"/>
          <w:szCs w:val="28"/>
        </w:rPr>
      </w:pPr>
    </w:p>
    <w:p w14:paraId="69F502E6" w14:textId="77777777" w:rsidR="00CD7A8F" w:rsidRDefault="00000000">
      <w:pPr>
        <w:pStyle w:val="Heading2"/>
        <w:spacing w:line="360" w:lineRule="auto"/>
        <w:rPr>
          <w:rFonts w:ascii="Arial" w:eastAsia="Arial" w:hAnsi="Arial" w:cs="Arial"/>
        </w:rPr>
      </w:pPr>
      <w:bookmarkStart w:id="90" w:name="_heading=h.mgs32j7mllgi" w:colFirst="0" w:colLast="0"/>
      <w:bookmarkStart w:id="91" w:name="_Toc163474693"/>
      <w:bookmarkStart w:id="92" w:name="_Toc163477137"/>
      <w:bookmarkEnd w:id="90"/>
      <w:r>
        <w:rPr>
          <w:rFonts w:ascii="Arial" w:eastAsia="Arial" w:hAnsi="Arial" w:cs="Arial"/>
        </w:rPr>
        <w:t>Social Media Profiles</w:t>
      </w:r>
      <w:bookmarkEnd w:id="91"/>
      <w:bookmarkEnd w:id="92"/>
    </w:p>
    <w:p w14:paraId="777D2791" w14:textId="77777777" w:rsidR="00CD7A8F" w:rsidRDefault="00CD7A8F">
      <w:pPr>
        <w:spacing w:line="360" w:lineRule="auto"/>
        <w:rPr>
          <w:rFonts w:ascii="Arial" w:eastAsia="Arial" w:hAnsi="Arial" w:cs="Arial"/>
          <w:b/>
          <w:sz w:val="28"/>
          <w:szCs w:val="28"/>
        </w:rPr>
      </w:pPr>
    </w:p>
    <w:p w14:paraId="1763CE34"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Promote your email list on your social media profiles. Include a call-to-action in your bio or post updates that encourage followers to subscribe.</w:t>
      </w:r>
    </w:p>
    <w:p w14:paraId="6AEA635A" w14:textId="77777777" w:rsidR="00CD7A8F" w:rsidRDefault="00CD7A8F">
      <w:pPr>
        <w:spacing w:line="360" w:lineRule="auto"/>
        <w:rPr>
          <w:rFonts w:ascii="Arial" w:eastAsia="Arial" w:hAnsi="Arial" w:cs="Arial"/>
          <w:b/>
          <w:sz w:val="28"/>
          <w:szCs w:val="28"/>
        </w:rPr>
      </w:pPr>
    </w:p>
    <w:p w14:paraId="3CF251F5" w14:textId="77777777" w:rsidR="00CD7A8F" w:rsidRDefault="00000000">
      <w:pPr>
        <w:pStyle w:val="Heading2"/>
        <w:spacing w:line="360" w:lineRule="auto"/>
        <w:rPr>
          <w:rFonts w:ascii="Arial" w:eastAsia="Arial" w:hAnsi="Arial" w:cs="Arial"/>
        </w:rPr>
      </w:pPr>
      <w:bookmarkStart w:id="93" w:name="_heading=h.uzzy5bvt92tr" w:colFirst="0" w:colLast="0"/>
      <w:bookmarkStart w:id="94" w:name="_Toc163474694"/>
      <w:bookmarkStart w:id="95" w:name="_Toc163477138"/>
      <w:bookmarkEnd w:id="93"/>
      <w:r>
        <w:rPr>
          <w:rFonts w:ascii="Arial" w:eastAsia="Arial" w:hAnsi="Arial" w:cs="Arial"/>
        </w:rPr>
        <w:t>Exit Pop-Ups</w:t>
      </w:r>
      <w:bookmarkEnd w:id="94"/>
      <w:bookmarkEnd w:id="95"/>
    </w:p>
    <w:p w14:paraId="373EEAD0" w14:textId="77777777" w:rsidR="00CD7A8F" w:rsidRDefault="00CD7A8F">
      <w:pPr>
        <w:spacing w:line="360" w:lineRule="auto"/>
        <w:rPr>
          <w:rFonts w:ascii="Arial" w:eastAsia="Arial" w:hAnsi="Arial" w:cs="Arial"/>
          <w:b/>
          <w:sz w:val="28"/>
          <w:szCs w:val="28"/>
        </w:rPr>
      </w:pPr>
    </w:p>
    <w:p w14:paraId="03C2F9FE"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Use exit pop-ups to capture visitors who are about to leave your site. It’s true some people find them annoying, but they can also be highly effective in mopping up some additional subscribers. </w:t>
      </w:r>
    </w:p>
    <w:p w14:paraId="69FD433D" w14:textId="77777777" w:rsidR="00CD7A8F" w:rsidRDefault="00CD7A8F">
      <w:pPr>
        <w:spacing w:line="360" w:lineRule="auto"/>
        <w:rPr>
          <w:rFonts w:ascii="Arial" w:eastAsia="Arial" w:hAnsi="Arial" w:cs="Arial"/>
          <w:b/>
          <w:sz w:val="28"/>
          <w:szCs w:val="28"/>
        </w:rPr>
      </w:pPr>
    </w:p>
    <w:p w14:paraId="34095D51" w14:textId="77777777" w:rsidR="00CD7A8F" w:rsidRDefault="00000000">
      <w:pPr>
        <w:pStyle w:val="Heading2"/>
        <w:spacing w:line="360" w:lineRule="auto"/>
        <w:rPr>
          <w:rFonts w:ascii="Arial" w:eastAsia="Arial" w:hAnsi="Arial" w:cs="Arial"/>
        </w:rPr>
      </w:pPr>
      <w:bookmarkStart w:id="96" w:name="_heading=h.uqdqf8gi2n4e" w:colFirst="0" w:colLast="0"/>
      <w:bookmarkStart w:id="97" w:name="_Toc163474695"/>
      <w:bookmarkStart w:id="98" w:name="_Toc163477139"/>
      <w:bookmarkEnd w:id="96"/>
      <w:r>
        <w:rPr>
          <w:rFonts w:ascii="Arial" w:eastAsia="Arial" w:hAnsi="Arial" w:cs="Arial"/>
        </w:rPr>
        <w:t>Thank You Page</w:t>
      </w:r>
      <w:bookmarkEnd w:id="97"/>
      <w:bookmarkEnd w:id="98"/>
    </w:p>
    <w:p w14:paraId="664DC451" w14:textId="77777777" w:rsidR="00CD7A8F" w:rsidRDefault="00CD7A8F">
      <w:pPr>
        <w:spacing w:line="360" w:lineRule="auto"/>
        <w:rPr>
          <w:rFonts w:ascii="Arial" w:eastAsia="Arial" w:hAnsi="Arial" w:cs="Arial"/>
          <w:b/>
          <w:sz w:val="28"/>
          <w:szCs w:val="28"/>
        </w:rPr>
      </w:pPr>
    </w:p>
    <w:p w14:paraId="507133BD"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After someone makes a purchase or completes another significant action on your site, direct them to a thank-you page with an opt-in form. They've already shown interest in your brand or product, so it would be pretty crazy not to try and capture their details for follow-up!</w:t>
      </w:r>
    </w:p>
    <w:p w14:paraId="21DAAB1C" w14:textId="77777777" w:rsidR="00CD7A8F" w:rsidRDefault="00CD7A8F">
      <w:pPr>
        <w:spacing w:line="360" w:lineRule="auto"/>
        <w:rPr>
          <w:rFonts w:ascii="Arial" w:eastAsia="Arial" w:hAnsi="Arial" w:cs="Arial"/>
          <w:b/>
          <w:sz w:val="28"/>
          <w:szCs w:val="28"/>
        </w:rPr>
      </w:pPr>
    </w:p>
    <w:p w14:paraId="5CE315A8" w14:textId="77777777" w:rsidR="00CD7A8F" w:rsidRDefault="00000000">
      <w:pPr>
        <w:pStyle w:val="Heading2"/>
        <w:spacing w:line="360" w:lineRule="auto"/>
        <w:rPr>
          <w:rFonts w:ascii="Arial" w:eastAsia="Arial" w:hAnsi="Arial" w:cs="Arial"/>
        </w:rPr>
      </w:pPr>
      <w:bookmarkStart w:id="99" w:name="_heading=h.tqd9eltbedyy" w:colFirst="0" w:colLast="0"/>
      <w:bookmarkStart w:id="100" w:name="_Toc163474696"/>
      <w:bookmarkStart w:id="101" w:name="_Toc163477140"/>
      <w:bookmarkEnd w:id="99"/>
      <w:r>
        <w:rPr>
          <w:rFonts w:ascii="Arial" w:eastAsia="Arial" w:hAnsi="Arial" w:cs="Arial"/>
        </w:rPr>
        <w:lastRenderedPageBreak/>
        <w:t>Webinars and Events</w:t>
      </w:r>
      <w:bookmarkEnd w:id="100"/>
      <w:bookmarkEnd w:id="101"/>
    </w:p>
    <w:p w14:paraId="0EC2A89F" w14:textId="77777777" w:rsidR="00CD7A8F" w:rsidRDefault="00CD7A8F">
      <w:pPr>
        <w:spacing w:line="360" w:lineRule="auto"/>
        <w:rPr>
          <w:rFonts w:ascii="Arial" w:eastAsia="Arial" w:hAnsi="Arial" w:cs="Arial"/>
          <w:b/>
          <w:sz w:val="28"/>
          <w:szCs w:val="28"/>
        </w:rPr>
      </w:pPr>
    </w:p>
    <w:p w14:paraId="5CCBA664"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If you host webinars, workshops, or events, include an opt-in form during the registration process.</w:t>
      </w:r>
    </w:p>
    <w:p w14:paraId="0BBB20E0" w14:textId="77777777" w:rsidR="00CD7A8F" w:rsidRDefault="00CD7A8F">
      <w:pPr>
        <w:spacing w:line="360" w:lineRule="auto"/>
        <w:rPr>
          <w:rFonts w:ascii="Arial" w:eastAsia="Arial" w:hAnsi="Arial" w:cs="Arial"/>
          <w:sz w:val="28"/>
          <w:szCs w:val="28"/>
        </w:rPr>
      </w:pPr>
    </w:p>
    <w:p w14:paraId="24E8DCFC" w14:textId="77777777" w:rsidR="00CD7A8F" w:rsidRDefault="00000000">
      <w:pPr>
        <w:pStyle w:val="Heading2"/>
        <w:spacing w:line="360" w:lineRule="auto"/>
        <w:rPr>
          <w:rFonts w:ascii="Arial" w:eastAsia="Arial" w:hAnsi="Arial" w:cs="Arial"/>
        </w:rPr>
      </w:pPr>
      <w:bookmarkStart w:id="102" w:name="_heading=h.hmbpkqtwkami" w:colFirst="0" w:colLast="0"/>
      <w:bookmarkStart w:id="103" w:name="_Toc163474697"/>
      <w:bookmarkStart w:id="104" w:name="_Toc163477141"/>
      <w:bookmarkEnd w:id="102"/>
      <w:r>
        <w:rPr>
          <w:rFonts w:ascii="Arial" w:eastAsia="Arial" w:hAnsi="Arial" w:cs="Arial"/>
        </w:rPr>
        <w:t>Email Signature</w:t>
      </w:r>
      <w:bookmarkEnd w:id="103"/>
      <w:bookmarkEnd w:id="104"/>
    </w:p>
    <w:p w14:paraId="14727E73" w14:textId="77777777" w:rsidR="00CD7A8F" w:rsidRDefault="00CD7A8F">
      <w:pPr>
        <w:spacing w:line="360" w:lineRule="auto"/>
        <w:rPr>
          <w:rFonts w:ascii="Arial" w:eastAsia="Arial" w:hAnsi="Arial" w:cs="Arial"/>
          <w:b/>
          <w:sz w:val="28"/>
          <w:szCs w:val="28"/>
        </w:rPr>
      </w:pPr>
    </w:p>
    <w:p w14:paraId="0769BF86"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Add a subtle email opt-in link or CTA in your email signature to capture subscribers from your regular email communications. This is a great way to boost your subscriber numbers from actions you’d be taking anyway.</w:t>
      </w:r>
    </w:p>
    <w:p w14:paraId="7EE51E90" w14:textId="77777777" w:rsidR="00CD7A8F" w:rsidRDefault="00000000">
      <w:pPr>
        <w:pStyle w:val="Heading1"/>
        <w:spacing w:line="360" w:lineRule="auto"/>
        <w:jc w:val="center"/>
        <w:rPr>
          <w:rFonts w:ascii="Arial" w:eastAsia="Arial" w:hAnsi="Arial" w:cs="Arial"/>
        </w:rPr>
      </w:pPr>
      <w:bookmarkStart w:id="105" w:name="_heading=h.aj6e5jfb314z" w:colFirst="0" w:colLast="0"/>
      <w:bookmarkEnd w:id="105"/>
      <w:r>
        <w:br w:type="page"/>
      </w:r>
      <w:bookmarkStart w:id="106" w:name="_Toc163477142"/>
      <w:r>
        <w:rPr>
          <w:rFonts w:ascii="Arial" w:eastAsia="Arial" w:hAnsi="Arial" w:cs="Arial"/>
        </w:rPr>
        <w:lastRenderedPageBreak/>
        <w:t>Create Your Confirmation and Thank You Pages</w:t>
      </w:r>
      <w:bookmarkEnd w:id="106"/>
    </w:p>
    <w:p w14:paraId="36D284EE" w14:textId="77777777" w:rsidR="00CD7A8F" w:rsidRDefault="00CD7A8F">
      <w:pPr>
        <w:spacing w:line="360" w:lineRule="auto"/>
        <w:rPr>
          <w:rFonts w:ascii="Arial" w:eastAsia="Arial" w:hAnsi="Arial" w:cs="Arial"/>
          <w:sz w:val="28"/>
          <w:szCs w:val="28"/>
        </w:rPr>
      </w:pPr>
    </w:p>
    <w:p w14:paraId="454279A6"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After a visitor submits their information, the next page they’re going to see is a </w:t>
      </w:r>
      <w:r>
        <w:rPr>
          <w:rFonts w:ascii="Arial" w:eastAsia="Arial" w:hAnsi="Arial" w:cs="Arial"/>
          <w:b/>
          <w:sz w:val="28"/>
          <w:szCs w:val="28"/>
        </w:rPr>
        <w:t>thank you page.</w:t>
      </w:r>
      <w:r>
        <w:rPr>
          <w:rFonts w:ascii="Arial" w:eastAsia="Arial" w:hAnsi="Arial" w:cs="Arial"/>
          <w:sz w:val="28"/>
          <w:szCs w:val="28"/>
        </w:rPr>
        <w:t xml:space="preserve"> As the name suggests, this is a simple landing page that thanks the user for subscribing and tells them the next steps they need to take.</w:t>
      </w:r>
    </w:p>
    <w:p w14:paraId="2241B152" w14:textId="77777777" w:rsidR="00CD7A8F" w:rsidRDefault="00CD7A8F">
      <w:pPr>
        <w:spacing w:line="360" w:lineRule="auto"/>
        <w:rPr>
          <w:rFonts w:ascii="Arial" w:eastAsia="Arial" w:hAnsi="Arial" w:cs="Arial"/>
          <w:sz w:val="28"/>
          <w:szCs w:val="28"/>
        </w:rPr>
      </w:pPr>
    </w:p>
    <w:p w14:paraId="4D3C4C5D"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If you’re using double opt-in (see earlier chapter), this is where you’ll tell them to check their inbox and look out for an email from you to confirm their subscription.</w:t>
      </w:r>
    </w:p>
    <w:p w14:paraId="1D4A60C2" w14:textId="77777777" w:rsidR="00CD7A8F" w:rsidRDefault="00CD7A8F">
      <w:pPr>
        <w:spacing w:line="360" w:lineRule="auto"/>
        <w:rPr>
          <w:rFonts w:ascii="Arial" w:eastAsia="Arial" w:hAnsi="Arial" w:cs="Arial"/>
          <w:sz w:val="28"/>
          <w:szCs w:val="28"/>
        </w:rPr>
      </w:pPr>
    </w:p>
    <w:p w14:paraId="496EA534"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For example:</w:t>
      </w:r>
    </w:p>
    <w:p w14:paraId="34C4949B" w14:textId="77777777" w:rsidR="00CD7A8F" w:rsidRDefault="00CD7A8F">
      <w:pPr>
        <w:spacing w:line="360" w:lineRule="auto"/>
        <w:rPr>
          <w:rFonts w:ascii="Arial" w:eastAsia="Arial" w:hAnsi="Arial" w:cs="Arial"/>
          <w:sz w:val="28"/>
          <w:szCs w:val="28"/>
        </w:rPr>
      </w:pPr>
    </w:p>
    <w:p w14:paraId="7485DA8B" w14:textId="77777777" w:rsidR="00CD7A8F" w:rsidRDefault="00000000">
      <w:pPr>
        <w:spacing w:line="360" w:lineRule="auto"/>
        <w:ind w:left="709"/>
        <w:rPr>
          <w:rFonts w:ascii="Arial" w:eastAsia="Arial" w:hAnsi="Arial" w:cs="Arial"/>
          <w:i/>
          <w:sz w:val="28"/>
          <w:szCs w:val="28"/>
        </w:rPr>
      </w:pPr>
      <w:r>
        <w:rPr>
          <w:rFonts w:ascii="Arial" w:eastAsia="Arial" w:hAnsi="Arial" w:cs="Arial"/>
          <w:i/>
          <w:sz w:val="28"/>
          <w:szCs w:val="28"/>
        </w:rPr>
        <w:t>Thank you for grabbing my free report!</w:t>
      </w:r>
    </w:p>
    <w:p w14:paraId="4E1DF756" w14:textId="77777777" w:rsidR="00CD7A8F" w:rsidRDefault="00CD7A8F">
      <w:pPr>
        <w:spacing w:line="360" w:lineRule="auto"/>
        <w:ind w:left="709"/>
        <w:rPr>
          <w:rFonts w:ascii="Arial" w:eastAsia="Arial" w:hAnsi="Arial" w:cs="Arial"/>
          <w:i/>
          <w:sz w:val="28"/>
          <w:szCs w:val="28"/>
        </w:rPr>
      </w:pPr>
    </w:p>
    <w:p w14:paraId="6EA68D35" w14:textId="77777777" w:rsidR="00CD7A8F" w:rsidRDefault="00000000">
      <w:pPr>
        <w:spacing w:line="360" w:lineRule="auto"/>
        <w:ind w:left="709"/>
        <w:rPr>
          <w:rFonts w:ascii="Arial" w:eastAsia="Arial" w:hAnsi="Arial" w:cs="Arial"/>
          <w:i/>
          <w:sz w:val="28"/>
          <w:szCs w:val="28"/>
        </w:rPr>
      </w:pPr>
      <w:r>
        <w:rPr>
          <w:rFonts w:ascii="Arial" w:eastAsia="Arial" w:hAnsi="Arial" w:cs="Arial"/>
          <w:i/>
          <w:sz w:val="28"/>
          <w:szCs w:val="28"/>
        </w:rPr>
        <w:t>IMPORTANT: Now check your inbox and click the confirmation link in the email I just sent to confirm you wish to join my list.</w:t>
      </w:r>
    </w:p>
    <w:p w14:paraId="06842AD6" w14:textId="77777777" w:rsidR="00CD7A8F" w:rsidRDefault="00CD7A8F">
      <w:pPr>
        <w:spacing w:line="360" w:lineRule="auto"/>
        <w:rPr>
          <w:rFonts w:ascii="Arial" w:eastAsia="Arial" w:hAnsi="Arial" w:cs="Arial"/>
          <w:sz w:val="28"/>
          <w:szCs w:val="28"/>
        </w:rPr>
      </w:pPr>
    </w:p>
    <w:p w14:paraId="176BFB88"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After the user has confirmed their subscription, they’ll then go to another thank you page that confirms they are now a subscriber.</w:t>
      </w:r>
    </w:p>
    <w:p w14:paraId="249D5531" w14:textId="77777777" w:rsidR="00CD7A8F" w:rsidRDefault="00CD7A8F">
      <w:pPr>
        <w:spacing w:line="360" w:lineRule="auto"/>
        <w:rPr>
          <w:rFonts w:ascii="Arial" w:eastAsia="Arial" w:hAnsi="Arial" w:cs="Arial"/>
          <w:sz w:val="28"/>
          <w:szCs w:val="28"/>
        </w:rPr>
      </w:pPr>
    </w:p>
    <w:p w14:paraId="42DA08E6"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This might say something like:</w:t>
      </w:r>
    </w:p>
    <w:p w14:paraId="41944010" w14:textId="77777777" w:rsidR="00CD7A8F" w:rsidRDefault="00CD7A8F">
      <w:pPr>
        <w:spacing w:line="360" w:lineRule="auto"/>
        <w:rPr>
          <w:rFonts w:ascii="Arial" w:eastAsia="Arial" w:hAnsi="Arial" w:cs="Arial"/>
          <w:sz w:val="28"/>
          <w:szCs w:val="28"/>
        </w:rPr>
      </w:pPr>
    </w:p>
    <w:p w14:paraId="6F6A7DDA" w14:textId="77777777" w:rsidR="00CD7A8F" w:rsidRDefault="00000000">
      <w:pPr>
        <w:spacing w:line="360" w:lineRule="auto"/>
        <w:ind w:left="709"/>
        <w:rPr>
          <w:rFonts w:ascii="Arial" w:eastAsia="Arial" w:hAnsi="Arial" w:cs="Arial"/>
          <w:i/>
          <w:sz w:val="28"/>
          <w:szCs w:val="28"/>
        </w:rPr>
      </w:pPr>
      <w:r>
        <w:rPr>
          <w:rFonts w:ascii="Arial" w:eastAsia="Arial" w:hAnsi="Arial" w:cs="Arial"/>
          <w:i/>
          <w:sz w:val="28"/>
          <w:szCs w:val="28"/>
        </w:rPr>
        <w:t>Thank you for signing up! You have successfully joined my list and will start receiving emails from me soon!</w:t>
      </w:r>
    </w:p>
    <w:p w14:paraId="636AFE71" w14:textId="77777777" w:rsidR="00CD7A8F" w:rsidRDefault="00CD7A8F">
      <w:pPr>
        <w:spacing w:line="360" w:lineRule="auto"/>
        <w:ind w:left="709"/>
        <w:rPr>
          <w:rFonts w:ascii="Arial" w:eastAsia="Arial" w:hAnsi="Arial" w:cs="Arial"/>
          <w:i/>
          <w:sz w:val="28"/>
          <w:szCs w:val="28"/>
        </w:rPr>
      </w:pPr>
    </w:p>
    <w:p w14:paraId="1AB0249F"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t>Most autoresponder tools include default pages for both the above – but it’s well worth mentioning that you can also replace them with your OWN pages.</w:t>
      </w:r>
    </w:p>
    <w:p w14:paraId="7279ACFE" w14:textId="77777777" w:rsidR="00CD7A8F" w:rsidRDefault="00CD7A8F">
      <w:pPr>
        <w:spacing w:line="360" w:lineRule="auto"/>
        <w:rPr>
          <w:rFonts w:ascii="Arial" w:eastAsia="Arial" w:hAnsi="Arial" w:cs="Arial"/>
          <w:sz w:val="28"/>
          <w:szCs w:val="28"/>
        </w:rPr>
      </w:pPr>
    </w:p>
    <w:p w14:paraId="40EE862F"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The default pages offer an easy way to get started, but we’d highly recommend creating and using your own pages as soon as possible…</w:t>
      </w:r>
    </w:p>
    <w:p w14:paraId="199E80EF" w14:textId="77777777" w:rsidR="00CD7A8F" w:rsidRDefault="00CD7A8F">
      <w:pPr>
        <w:spacing w:line="360" w:lineRule="auto"/>
        <w:rPr>
          <w:rFonts w:ascii="Arial" w:eastAsia="Arial" w:hAnsi="Arial" w:cs="Arial"/>
          <w:sz w:val="28"/>
          <w:szCs w:val="28"/>
        </w:rPr>
      </w:pPr>
    </w:p>
    <w:p w14:paraId="70C50BB7"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t>That’s because you can personalise those pages and use them to promote paid products!</w:t>
      </w:r>
    </w:p>
    <w:p w14:paraId="525F62D7" w14:textId="77777777" w:rsidR="00CD7A8F" w:rsidRDefault="00CD7A8F">
      <w:pPr>
        <w:spacing w:line="360" w:lineRule="auto"/>
        <w:rPr>
          <w:rFonts w:ascii="Arial" w:eastAsia="Arial" w:hAnsi="Arial" w:cs="Arial"/>
          <w:sz w:val="28"/>
          <w:szCs w:val="28"/>
        </w:rPr>
      </w:pPr>
    </w:p>
    <w:p w14:paraId="305FB995"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For example, you might offer your own product as an upsell – or link to an offer you’re promoting as an affiliate.</w:t>
      </w:r>
    </w:p>
    <w:p w14:paraId="635F5D0C" w14:textId="77777777" w:rsidR="00CD7A8F" w:rsidRDefault="00CD7A8F">
      <w:pPr>
        <w:spacing w:line="360" w:lineRule="auto"/>
        <w:rPr>
          <w:rFonts w:ascii="Arial" w:eastAsia="Arial" w:hAnsi="Arial" w:cs="Arial"/>
          <w:sz w:val="28"/>
          <w:szCs w:val="28"/>
        </w:rPr>
      </w:pPr>
    </w:p>
    <w:p w14:paraId="5C817FFB"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Let’s talk a bit more about this because it’s pretty important…</w:t>
      </w:r>
    </w:p>
    <w:p w14:paraId="6F17AC3A" w14:textId="77777777" w:rsidR="00CD7A8F" w:rsidRDefault="00CD7A8F">
      <w:pPr>
        <w:spacing w:line="360" w:lineRule="auto"/>
        <w:rPr>
          <w:rFonts w:ascii="Arial" w:eastAsia="Arial" w:hAnsi="Arial" w:cs="Arial"/>
          <w:sz w:val="28"/>
          <w:szCs w:val="28"/>
        </w:rPr>
      </w:pPr>
    </w:p>
    <w:p w14:paraId="7A372A6C" w14:textId="77777777" w:rsidR="00CD7A8F" w:rsidRDefault="00000000">
      <w:pPr>
        <w:pStyle w:val="Heading2"/>
        <w:spacing w:line="360" w:lineRule="auto"/>
        <w:rPr>
          <w:rFonts w:ascii="Arial" w:eastAsia="Arial" w:hAnsi="Arial" w:cs="Arial"/>
        </w:rPr>
      </w:pPr>
      <w:bookmarkStart w:id="107" w:name="_heading=h.7bsy3oml9rpt" w:colFirst="0" w:colLast="0"/>
      <w:bookmarkStart w:id="108" w:name="_Toc163474699"/>
      <w:bookmarkStart w:id="109" w:name="_Toc163477143"/>
      <w:bookmarkEnd w:id="107"/>
      <w:r>
        <w:rPr>
          <w:rFonts w:ascii="Arial" w:eastAsia="Arial" w:hAnsi="Arial" w:cs="Arial"/>
        </w:rPr>
        <w:t>Upsells</w:t>
      </w:r>
      <w:bookmarkEnd w:id="108"/>
      <w:bookmarkEnd w:id="109"/>
    </w:p>
    <w:p w14:paraId="31636D18" w14:textId="77777777" w:rsidR="00CD7A8F" w:rsidRDefault="00CD7A8F">
      <w:pPr>
        <w:spacing w:line="360" w:lineRule="auto"/>
        <w:rPr>
          <w:rFonts w:ascii="Arial" w:eastAsia="Arial" w:hAnsi="Arial" w:cs="Arial"/>
          <w:sz w:val="28"/>
          <w:szCs w:val="28"/>
        </w:rPr>
      </w:pPr>
    </w:p>
    <w:p w14:paraId="4E5CEEEF"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We’re building a list to make money, right? So, it certainly makes sense to monetize the actual opt-in process…</w:t>
      </w:r>
    </w:p>
    <w:p w14:paraId="5E473006" w14:textId="77777777" w:rsidR="00CD7A8F" w:rsidRDefault="00CD7A8F">
      <w:pPr>
        <w:spacing w:line="360" w:lineRule="auto"/>
        <w:rPr>
          <w:rFonts w:ascii="Arial" w:eastAsia="Arial" w:hAnsi="Arial" w:cs="Arial"/>
          <w:sz w:val="28"/>
          <w:szCs w:val="28"/>
        </w:rPr>
      </w:pPr>
    </w:p>
    <w:p w14:paraId="6C0A30EA"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In fact, the thank you, confirmation and download pages are the </w:t>
      </w:r>
      <w:r>
        <w:rPr>
          <w:rFonts w:ascii="Arial" w:eastAsia="Arial" w:hAnsi="Arial" w:cs="Arial"/>
          <w:b/>
          <w:sz w:val="28"/>
          <w:szCs w:val="28"/>
        </w:rPr>
        <w:t>perfect</w:t>
      </w:r>
      <w:r>
        <w:rPr>
          <w:rFonts w:ascii="Arial" w:eastAsia="Arial" w:hAnsi="Arial" w:cs="Arial"/>
          <w:sz w:val="28"/>
          <w:szCs w:val="28"/>
        </w:rPr>
        <w:t xml:space="preserve"> place to promote products or services your new subscriber can buy.</w:t>
      </w:r>
    </w:p>
    <w:p w14:paraId="5E037FEF" w14:textId="77777777" w:rsidR="00CD7A8F" w:rsidRDefault="00CD7A8F">
      <w:pPr>
        <w:spacing w:line="360" w:lineRule="auto"/>
        <w:rPr>
          <w:rFonts w:ascii="Arial" w:eastAsia="Arial" w:hAnsi="Arial" w:cs="Arial"/>
          <w:sz w:val="28"/>
          <w:szCs w:val="28"/>
        </w:rPr>
      </w:pPr>
    </w:p>
    <w:p w14:paraId="474FE87D"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For example:</w:t>
      </w:r>
    </w:p>
    <w:p w14:paraId="5F96D621" w14:textId="77777777" w:rsidR="00CD7A8F" w:rsidRDefault="00CD7A8F">
      <w:pPr>
        <w:spacing w:line="360" w:lineRule="auto"/>
        <w:rPr>
          <w:rFonts w:ascii="Arial" w:eastAsia="Arial" w:hAnsi="Arial" w:cs="Arial"/>
          <w:sz w:val="28"/>
          <w:szCs w:val="28"/>
        </w:rPr>
      </w:pPr>
    </w:p>
    <w:p w14:paraId="38A19E35" w14:textId="77777777" w:rsidR="00CD7A8F" w:rsidRDefault="00000000">
      <w:pPr>
        <w:numPr>
          <w:ilvl w:val="0"/>
          <w:numId w:val="4"/>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color w:val="000000"/>
          <w:sz w:val="28"/>
          <w:szCs w:val="28"/>
        </w:rPr>
        <w:lastRenderedPageBreak/>
        <w:t>Someone opts in for your free report on productivity strategies.</w:t>
      </w:r>
    </w:p>
    <w:p w14:paraId="2B3F3883" w14:textId="77777777" w:rsidR="00CD7A8F" w:rsidRDefault="00000000">
      <w:pPr>
        <w:numPr>
          <w:ilvl w:val="0"/>
          <w:numId w:val="4"/>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color w:val="000000"/>
          <w:sz w:val="28"/>
          <w:szCs w:val="28"/>
        </w:rPr>
        <w:t xml:space="preserve">They are immediately taken to a thank you page telling them to confirm their subscribers. </w:t>
      </w:r>
      <w:r>
        <w:rPr>
          <w:rFonts w:ascii="Arial" w:eastAsia="Arial" w:hAnsi="Arial" w:cs="Arial"/>
          <w:b/>
          <w:color w:val="000000"/>
          <w:sz w:val="28"/>
          <w:szCs w:val="28"/>
        </w:rPr>
        <w:t>On this page, they are also shown an offer promoting a $17 ebook about beating procrastination.</w:t>
      </w:r>
    </w:p>
    <w:p w14:paraId="3367CA97" w14:textId="77777777" w:rsidR="00CD7A8F" w:rsidRDefault="00000000">
      <w:pPr>
        <w:numPr>
          <w:ilvl w:val="0"/>
          <w:numId w:val="4"/>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color w:val="000000"/>
          <w:sz w:val="28"/>
          <w:szCs w:val="28"/>
        </w:rPr>
        <w:t>They are also shown the same offer on the download page.</w:t>
      </w:r>
    </w:p>
    <w:p w14:paraId="2FD3C3E5" w14:textId="77777777" w:rsidR="00CD7A8F" w:rsidRDefault="00CD7A8F">
      <w:pPr>
        <w:spacing w:line="360" w:lineRule="auto"/>
        <w:rPr>
          <w:rFonts w:ascii="Arial" w:eastAsia="Arial" w:hAnsi="Arial" w:cs="Arial"/>
          <w:sz w:val="28"/>
          <w:szCs w:val="28"/>
        </w:rPr>
      </w:pPr>
    </w:p>
    <w:p w14:paraId="6A0EF524"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You already know the subscriber is interested in productivity, so it’s not a huge stretch to think they might also be interested in buying a product on procrastination.</w:t>
      </w:r>
    </w:p>
    <w:p w14:paraId="5ADF54D2" w14:textId="77777777" w:rsidR="00CD7A8F" w:rsidRDefault="00CD7A8F">
      <w:pPr>
        <w:spacing w:line="360" w:lineRule="auto"/>
        <w:rPr>
          <w:rFonts w:ascii="Arial" w:eastAsia="Arial" w:hAnsi="Arial" w:cs="Arial"/>
          <w:sz w:val="28"/>
          <w:szCs w:val="28"/>
        </w:rPr>
      </w:pPr>
    </w:p>
    <w:p w14:paraId="44C5E7F6"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Low-priced products often work best for immediate upsells and one-time offers. In all honesty, it’s probably a huge jump to ask someone to grab your free lead magnet and then, for example, immediately purchase a $997 course! </w:t>
      </w:r>
    </w:p>
    <w:p w14:paraId="7760A2E1" w14:textId="77777777" w:rsidR="00CD7A8F" w:rsidRDefault="00CD7A8F">
      <w:pPr>
        <w:spacing w:line="360" w:lineRule="auto"/>
        <w:rPr>
          <w:rFonts w:ascii="Arial" w:eastAsia="Arial" w:hAnsi="Arial" w:cs="Arial"/>
          <w:sz w:val="28"/>
          <w:szCs w:val="28"/>
        </w:rPr>
      </w:pPr>
    </w:p>
    <w:p w14:paraId="51557BC3"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Of course, launching and testing in the real world is the only way to know what actually works. You’ll want to experiment and try different offers/price points to see what generates the highest conversions.</w:t>
      </w:r>
    </w:p>
    <w:p w14:paraId="5779C294" w14:textId="77777777" w:rsidR="00CD7A8F" w:rsidRDefault="00CD7A8F">
      <w:pPr>
        <w:spacing w:line="360" w:lineRule="auto"/>
        <w:rPr>
          <w:rFonts w:ascii="Arial" w:eastAsia="Arial" w:hAnsi="Arial" w:cs="Arial"/>
          <w:sz w:val="28"/>
          <w:szCs w:val="28"/>
        </w:rPr>
      </w:pPr>
    </w:p>
    <w:p w14:paraId="752A8054"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You can of course also promote your paid offer(s) in your welcome or autoresponder sequence.</w:t>
      </w:r>
    </w:p>
    <w:p w14:paraId="7A8A0B2D" w14:textId="77777777" w:rsidR="00CD7A8F" w:rsidRDefault="00CD7A8F">
      <w:pPr>
        <w:spacing w:line="360" w:lineRule="auto"/>
        <w:rPr>
          <w:rFonts w:ascii="Arial" w:eastAsia="Arial" w:hAnsi="Arial" w:cs="Arial"/>
          <w:sz w:val="28"/>
          <w:szCs w:val="28"/>
        </w:rPr>
      </w:pPr>
    </w:p>
    <w:p w14:paraId="1CDBB682" w14:textId="77777777" w:rsidR="00CD7A8F" w:rsidRDefault="00000000">
      <w:pPr>
        <w:pStyle w:val="Heading2"/>
        <w:spacing w:line="360" w:lineRule="auto"/>
        <w:rPr>
          <w:rFonts w:ascii="Arial" w:eastAsia="Arial" w:hAnsi="Arial" w:cs="Arial"/>
        </w:rPr>
      </w:pPr>
      <w:bookmarkStart w:id="110" w:name="_heading=h.eeqa7fmxzpxo" w:colFirst="0" w:colLast="0"/>
      <w:bookmarkStart w:id="111" w:name="_Toc163474700"/>
      <w:bookmarkStart w:id="112" w:name="_Toc163477144"/>
      <w:bookmarkEnd w:id="110"/>
      <w:r>
        <w:rPr>
          <w:rFonts w:ascii="Arial" w:eastAsia="Arial" w:hAnsi="Arial" w:cs="Arial"/>
        </w:rPr>
        <w:t>Download Page</w:t>
      </w:r>
      <w:bookmarkEnd w:id="111"/>
      <w:bookmarkEnd w:id="112"/>
    </w:p>
    <w:p w14:paraId="33F56821" w14:textId="77777777" w:rsidR="00CD7A8F" w:rsidRDefault="00CD7A8F">
      <w:pPr>
        <w:spacing w:line="360" w:lineRule="auto"/>
        <w:rPr>
          <w:rFonts w:ascii="Arial" w:eastAsia="Arial" w:hAnsi="Arial" w:cs="Arial"/>
          <w:sz w:val="28"/>
          <w:szCs w:val="28"/>
        </w:rPr>
      </w:pPr>
    </w:p>
    <w:p w14:paraId="68A877BA"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If you’re offering something for them to download like a report, ebook or video series, you’ll also need a URL or page for them to download it.</w:t>
      </w:r>
    </w:p>
    <w:p w14:paraId="22060E30" w14:textId="77777777" w:rsidR="00CD7A8F" w:rsidRDefault="00CD7A8F">
      <w:pPr>
        <w:spacing w:line="360" w:lineRule="auto"/>
        <w:rPr>
          <w:rFonts w:ascii="Arial" w:eastAsia="Arial" w:hAnsi="Arial" w:cs="Arial"/>
          <w:sz w:val="28"/>
          <w:szCs w:val="28"/>
        </w:rPr>
      </w:pPr>
    </w:p>
    <w:p w14:paraId="5D5B0554"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Don’t forget, you can also include another paid offer on your download page!</w:t>
      </w:r>
    </w:p>
    <w:p w14:paraId="07E842B5" w14:textId="77777777" w:rsidR="00CD7A8F" w:rsidRDefault="00000000">
      <w:pPr>
        <w:pStyle w:val="Heading1"/>
        <w:jc w:val="center"/>
        <w:rPr>
          <w:rFonts w:ascii="Arial" w:eastAsia="Arial" w:hAnsi="Arial" w:cs="Arial"/>
          <w:sz w:val="28"/>
          <w:szCs w:val="28"/>
        </w:rPr>
      </w:pPr>
      <w:bookmarkStart w:id="113" w:name="_heading=h.8m1m9oebsn5h" w:colFirst="0" w:colLast="0"/>
      <w:bookmarkEnd w:id="113"/>
      <w:r>
        <w:br w:type="page"/>
      </w:r>
      <w:bookmarkStart w:id="114" w:name="_Toc163477145"/>
      <w:r>
        <w:rPr>
          <w:rFonts w:ascii="Arial" w:eastAsia="Arial" w:hAnsi="Arial" w:cs="Arial"/>
          <w:sz w:val="40"/>
          <w:szCs w:val="40"/>
        </w:rPr>
        <w:lastRenderedPageBreak/>
        <w:t>Email Deliverability Changes – February 2024</w:t>
      </w:r>
      <w:bookmarkEnd w:id="114"/>
    </w:p>
    <w:p w14:paraId="7453CF66" w14:textId="77777777" w:rsidR="00CD7A8F" w:rsidRDefault="00CD7A8F">
      <w:pPr>
        <w:spacing w:line="360" w:lineRule="auto"/>
        <w:rPr>
          <w:rFonts w:ascii="Arial" w:eastAsia="Arial" w:hAnsi="Arial" w:cs="Arial"/>
          <w:sz w:val="28"/>
          <w:szCs w:val="28"/>
        </w:rPr>
      </w:pPr>
    </w:p>
    <w:p w14:paraId="4E487E5B"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Before we go any further, it’s worth also touching on the email deliverability changes that came into effect at the beginning of February 2024.</w:t>
      </w:r>
    </w:p>
    <w:p w14:paraId="4E243E1A" w14:textId="77777777" w:rsidR="00CD7A8F" w:rsidRDefault="00CD7A8F">
      <w:pPr>
        <w:spacing w:line="360" w:lineRule="auto"/>
        <w:rPr>
          <w:rFonts w:ascii="Arial" w:eastAsia="Arial" w:hAnsi="Arial" w:cs="Arial"/>
          <w:sz w:val="28"/>
          <w:szCs w:val="28"/>
        </w:rPr>
      </w:pPr>
    </w:p>
    <w:p w14:paraId="5F6F4B80"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What’s it all about?</w:t>
      </w:r>
    </w:p>
    <w:p w14:paraId="4BB06875" w14:textId="77777777" w:rsidR="00CD7A8F" w:rsidRDefault="00CD7A8F">
      <w:pPr>
        <w:spacing w:line="360" w:lineRule="auto"/>
        <w:rPr>
          <w:rFonts w:ascii="Arial" w:eastAsia="Arial" w:hAnsi="Arial" w:cs="Arial"/>
          <w:sz w:val="28"/>
          <w:szCs w:val="28"/>
        </w:rPr>
      </w:pPr>
    </w:p>
    <w:p w14:paraId="49A42D1D"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Essentially, Google/Gmail and Yahoo now require all bulk email senders to adhere to a few basic rules:</w:t>
      </w:r>
    </w:p>
    <w:p w14:paraId="3A639EDB" w14:textId="77777777" w:rsidR="00CD7A8F" w:rsidRDefault="00CD7A8F">
      <w:pPr>
        <w:spacing w:line="360" w:lineRule="auto"/>
        <w:rPr>
          <w:rFonts w:ascii="Arial" w:eastAsia="Arial" w:hAnsi="Arial" w:cs="Arial"/>
          <w:sz w:val="28"/>
          <w:szCs w:val="28"/>
        </w:rPr>
      </w:pPr>
    </w:p>
    <w:p w14:paraId="1AD211ED" w14:textId="77777777" w:rsidR="00CD7A8F" w:rsidRDefault="00000000">
      <w:pPr>
        <w:numPr>
          <w:ilvl w:val="0"/>
          <w:numId w:val="1"/>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color w:val="000000"/>
          <w:sz w:val="28"/>
          <w:szCs w:val="28"/>
        </w:rPr>
        <w:t>Stay below a spam rate threshold of 0.3%</w:t>
      </w:r>
    </w:p>
    <w:p w14:paraId="080666D3" w14:textId="77777777" w:rsidR="00CD7A8F" w:rsidRDefault="00000000">
      <w:pPr>
        <w:numPr>
          <w:ilvl w:val="0"/>
          <w:numId w:val="1"/>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color w:val="000000"/>
          <w:sz w:val="28"/>
          <w:szCs w:val="28"/>
        </w:rPr>
        <w:t>Allow one-click unsubscribes</w:t>
      </w:r>
    </w:p>
    <w:p w14:paraId="78A36931" w14:textId="77777777" w:rsidR="00CD7A8F" w:rsidRDefault="00000000">
      <w:pPr>
        <w:numPr>
          <w:ilvl w:val="0"/>
          <w:numId w:val="1"/>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color w:val="000000"/>
          <w:sz w:val="28"/>
          <w:szCs w:val="28"/>
        </w:rPr>
        <w:t>Authenticate your sending domain name with SPF and DKIM</w:t>
      </w:r>
    </w:p>
    <w:p w14:paraId="30077403" w14:textId="77777777" w:rsidR="00CD7A8F" w:rsidRDefault="00000000">
      <w:pPr>
        <w:numPr>
          <w:ilvl w:val="0"/>
          <w:numId w:val="1"/>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color w:val="000000"/>
          <w:sz w:val="28"/>
          <w:szCs w:val="28"/>
        </w:rPr>
        <w:t>Publish a DMARC Policy</w:t>
      </w:r>
    </w:p>
    <w:p w14:paraId="28FA70A2" w14:textId="77777777" w:rsidR="00CD7A8F" w:rsidRDefault="00CD7A8F">
      <w:pPr>
        <w:spacing w:line="360" w:lineRule="auto"/>
        <w:ind w:left="73"/>
        <w:rPr>
          <w:rFonts w:ascii="Arial" w:eastAsia="Arial" w:hAnsi="Arial" w:cs="Arial"/>
          <w:sz w:val="28"/>
          <w:szCs w:val="28"/>
        </w:rPr>
      </w:pPr>
    </w:p>
    <w:p w14:paraId="2ABFACA7" w14:textId="77777777" w:rsidR="00CD7A8F" w:rsidRDefault="00000000">
      <w:pPr>
        <w:spacing w:line="360" w:lineRule="auto"/>
        <w:ind w:left="73"/>
        <w:rPr>
          <w:rFonts w:ascii="Arial" w:eastAsia="Arial" w:hAnsi="Arial" w:cs="Arial"/>
          <w:sz w:val="28"/>
          <w:szCs w:val="28"/>
        </w:rPr>
      </w:pPr>
      <w:r>
        <w:rPr>
          <w:rFonts w:ascii="Arial" w:eastAsia="Arial" w:hAnsi="Arial" w:cs="Arial"/>
          <w:sz w:val="28"/>
          <w:szCs w:val="28"/>
        </w:rPr>
        <w:t>The rules apply to all senders, no matter what email marketing platform you are using.</w:t>
      </w:r>
    </w:p>
    <w:p w14:paraId="164F462E" w14:textId="77777777" w:rsidR="00CD7A8F" w:rsidRDefault="00CD7A8F">
      <w:pPr>
        <w:spacing w:line="360" w:lineRule="auto"/>
        <w:ind w:left="73"/>
        <w:rPr>
          <w:rFonts w:ascii="Arial" w:eastAsia="Arial" w:hAnsi="Arial" w:cs="Arial"/>
          <w:sz w:val="28"/>
          <w:szCs w:val="28"/>
        </w:rPr>
      </w:pPr>
    </w:p>
    <w:p w14:paraId="7A441F6F" w14:textId="77777777" w:rsidR="00CD7A8F" w:rsidRDefault="00000000">
      <w:pPr>
        <w:spacing w:line="360" w:lineRule="auto"/>
        <w:ind w:left="73"/>
        <w:rPr>
          <w:rFonts w:ascii="Arial" w:eastAsia="Arial" w:hAnsi="Arial" w:cs="Arial"/>
          <w:sz w:val="28"/>
          <w:szCs w:val="28"/>
        </w:rPr>
      </w:pPr>
      <w:r>
        <w:rPr>
          <w:rFonts w:ascii="Arial" w:eastAsia="Arial" w:hAnsi="Arial" w:cs="Arial"/>
          <w:sz w:val="28"/>
          <w:szCs w:val="28"/>
        </w:rPr>
        <w:t>These rules have caused some confusion online – but the reality is these have all been best practices for some years now.</w:t>
      </w:r>
    </w:p>
    <w:p w14:paraId="2276E587" w14:textId="77777777" w:rsidR="00CD7A8F" w:rsidRDefault="00CD7A8F">
      <w:pPr>
        <w:spacing w:line="360" w:lineRule="auto"/>
        <w:ind w:left="73"/>
        <w:rPr>
          <w:rFonts w:ascii="Arial" w:eastAsia="Arial" w:hAnsi="Arial" w:cs="Arial"/>
          <w:sz w:val="28"/>
          <w:szCs w:val="28"/>
        </w:rPr>
      </w:pPr>
    </w:p>
    <w:p w14:paraId="46503DCA" w14:textId="77777777" w:rsidR="00CD7A8F" w:rsidRDefault="00000000">
      <w:pPr>
        <w:spacing w:line="360" w:lineRule="auto"/>
        <w:ind w:left="73"/>
        <w:rPr>
          <w:rFonts w:ascii="Arial" w:eastAsia="Arial" w:hAnsi="Arial" w:cs="Arial"/>
          <w:sz w:val="28"/>
          <w:szCs w:val="28"/>
        </w:rPr>
      </w:pPr>
      <w:r>
        <w:rPr>
          <w:rFonts w:ascii="Arial" w:eastAsia="Arial" w:hAnsi="Arial" w:cs="Arial"/>
          <w:sz w:val="28"/>
          <w:szCs w:val="28"/>
        </w:rPr>
        <w:t>Thankfully, most of the major email marketing platforms have published detailed information on what you need to do to comply, for example:</w:t>
      </w:r>
    </w:p>
    <w:p w14:paraId="0F5F4EBE" w14:textId="77777777" w:rsidR="00CD7A8F" w:rsidRDefault="00CD7A8F">
      <w:pPr>
        <w:spacing w:line="360" w:lineRule="auto"/>
        <w:ind w:left="73"/>
        <w:rPr>
          <w:rFonts w:ascii="Arial" w:eastAsia="Arial" w:hAnsi="Arial" w:cs="Arial"/>
          <w:sz w:val="28"/>
          <w:szCs w:val="28"/>
        </w:rPr>
      </w:pPr>
    </w:p>
    <w:p w14:paraId="565C9920" w14:textId="77777777" w:rsidR="00CD7A8F" w:rsidRDefault="00000000">
      <w:pPr>
        <w:numPr>
          <w:ilvl w:val="0"/>
          <w:numId w:val="2"/>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color w:val="000000"/>
          <w:sz w:val="28"/>
          <w:szCs w:val="28"/>
        </w:rPr>
        <w:lastRenderedPageBreak/>
        <w:t xml:space="preserve">Aweber: </w:t>
      </w:r>
      <w:hyperlink r:id="rId19">
        <w:r>
          <w:rPr>
            <w:rFonts w:ascii="Arial" w:eastAsia="Arial" w:hAnsi="Arial" w:cs="Arial"/>
            <w:color w:val="5F5F5F"/>
            <w:sz w:val="28"/>
            <w:szCs w:val="28"/>
            <w:u w:val="single"/>
          </w:rPr>
          <w:t>https://help.aweber.com/hc/en-us/articles/19827128387867-How-to-comply-with-Google-Yahoo-s-new-sending-requirements-before-February-2024</w:t>
        </w:r>
      </w:hyperlink>
    </w:p>
    <w:p w14:paraId="396B531E" w14:textId="77777777" w:rsidR="00CD7A8F" w:rsidRDefault="00000000">
      <w:pPr>
        <w:numPr>
          <w:ilvl w:val="0"/>
          <w:numId w:val="2"/>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color w:val="000000"/>
          <w:sz w:val="28"/>
          <w:szCs w:val="28"/>
        </w:rPr>
        <w:t xml:space="preserve">GetResponse: </w:t>
      </w:r>
      <w:hyperlink r:id="rId20">
        <w:r>
          <w:rPr>
            <w:rFonts w:ascii="Arial" w:eastAsia="Arial" w:hAnsi="Arial" w:cs="Arial"/>
            <w:color w:val="5F5F5F"/>
            <w:sz w:val="28"/>
            <w:szCs w:val="28"/>
            <w:u w:val="single"/>
          </w:rPr>
          <w:t>https://www.getresponse.com/blog/gmail-yahoo-authentication</w:t>
        </w:r>
      </w:hyperlink>
      <w:r>
        <w:rPr>
          <w:rFonts w:ascii="Arial" w:eastAsia="Arial" w:hAnsi="Arial" w:cs="Arial"/>
          <w:color w:val="000000"/>
          <w:sz w:val="28"/>
          <w:szCs w:val="28"/>
        </w:rPr>
        <w:t xml:space="preserve"> </w:t>
      </w:r>
    </w:p>
    <w:p w14:paraId="65606E5A" w14:textId="77777777" w:rsidR="00CD7A8F" w:rsidRDefault="00CD7A8F">
      <w:pPr>
        <w:spacing w:line="360" w:lineRule="auto"/>
        <w:ind w:left="433"/>
        <w:rPr>
          <w:rFonts w:ascii="Arial" w:eastAsia="Arial" w:hAnsi="Arial" w:cs="Arial"/>
          <w:sz w:val="28"/>
          <w:szCs w:val="28"/>
        </w:rPr>
      </w:pPr>
    </w:p>
    <w:p w14:paraId="3F766556" w14:textId="77777777" w:rsidR="00CD7A8F" w:rsidRDefault="00000000">
      <w:pPr>
        <w:rPr>
          <w:rFonts w:ascii="Arial" w:eastAsia="Arial" w:hAnsi="Arial" w:cs="Arial"/>
          <w:b/>
          <w:sz w:val="40"/>
          <w:szCs w:val="40"/>
        </w:rPr>
      </w:pPr>
      <w:r>
        <w:br w:type="page"/>
      </w:r>
    </w:p>
    <w:p w14:paraId="3C1A6AA3" w14:textId="77777777" w:rsidR="00CD7A8F" w:rsidRDefault="00000000">
      <w:pPr>
        <w:pStyle w:val="Heading1"/>
        <w:jc w:val="center"/>
        <w:rPr>
          <w:rFonts w:ascii="Arial" w:eastAsia="Arial" w:hAnsi="Arial" w:cs="Arial"/>
        </w:rPr>
      </w:pPr>
      <w:bookmarkStart w:id="115" w:name="_heading=h.9ivs3kxkx05p" w:colFirst="0" w:colLast="0"/>
      <w:bookmarkStart w:id="116" w:name="_Toc163477146"/>
      <w:bookmarkEnd w:id="115"/>
      <w:r>
        <w:rPr>
          <w:rFonts w:ascii="Arial" w:eastAsia="Arial" w:hAnsi="Arial" w:cs="Arial"/>
        </w:rPr>
        <w:lastRenderedPageBreak/>
        <w:t>Create an Email Welcome Sequence</w:t>
      </w:r>
      <w:bookmarkEnd w:id="116"/>
    </w:p>
    <w:p w14:paraId="5C79B340" w14:textId="77777777" w:rsidR="00CD7A8F" w:rsidRDefault="00CD7A8F">
      <w:pPr>
        <w:spacing w:line="360" w:lineRule="auto"/>
        <w:rPr>
          <w:rFonts w:ascii="Arial" w:eastAsia="Arial" w:hAnsi="Arial" w:cs="Arial"/>
          <w:sz w:val="28"/>
          <w:szCs w:val="28"/>
        </w:rPr>
      </w:pPr>
    </w:p>
    <w:p w14:paraId="40E45964" w14:textId="79C320E9" w:rsidR="00E14340" w:rsidRDefault="00E14340">
      <w:pPr>
        <w:spacing w:line="360" w:lineRule="auto"/>
        <w:rPr>
          <w:rFonts w:ascii="Arial" w:eastAsia="Arial" w:hAnsi="Arial" w:cs="Arial"/>
          <w:sz w:val="28"/>
          <w:szCs w:val="28"/>
        </w:rPr>
      </w:pPr>
      <w:r>
        <w:rPr>
          <w:rFonts w:ascii="Arial" w:eastAsia="Arial" w:hAnsi="Arial" w:cs="Arial"/>
          <w:noProof/>
          <w:sz w:val="28"/>
          <w:szCs w:val="28"/>
        </w:rPr>
        <w:drawing>
          <wp:inline distT="0" distB="0" distL="0" distR="0" wp14:anchorId="4DD290D7" wp14:editId="14F206A7">
            <wp:extent cx="5523230" cy="2491274"/>
            <wp:effectExtent l="0" t="0" r="1270" b="0"/>
            <wp:docPr id="688263912" name="Picture 4" descr="A person typing on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263912" name="Picture 4" descr="A person typing on a computer&#10;&#10;Description automatically generated"/>
                    <pic:cNvPicPr/>
                  </pic:nvPicPr>
                  <pic:blipFill rotWithShape="1">
                    <a:blip r:embed="rId21">
                      <a:extLst>
                        <a:ext uri="{28A0092B-C50C-407E-A947-70E740481C1C}">
                          <a14:useLocalDpi xmlns:a14="http://schemas.microsoft.com/office/drawing/2010/main" val="0"/>
                        </a:ext>
                      </a:extLst>
                    </a:blip>
                    <a:srcRect b="32237"/>
                    <a:stretch/>
                  </pic:blipFill>
                  <pic:spPr bwMode="auto">
                    <a:xfrm>
                      <a:off x="0" y="0"/>
                      <a:ext cx="5568601" cy="2511739"/>
                    </a:xfrm>
                    <a:prstGeom prst="rect">
                      <a:avLst/>
                    </a:prstGeom>
                    <a:ln>
                      <a:noFill/>
                    </a:ln>
                    <a:extLst>
                      <a:ext uri="{53640926-AAD7-44D8-BBD7-CCE9431645EC}">
                        <a14:shadowObscured xmlns:a14="http://schemas.microsoft.com/office/drawing/2010/main"/>
                      </a:ext>
                    </a:extLst>
                  </pic:spPr>
                </pic:pic>
              </a:graphicData>
            </a:graphic>
          </wp:inline>
        </w:drawing>
      </w:r>
    </w:p>
    <w:p w14:paraId="06407ECE" w14:textId="77777777" w:rsidR="00E14340" w:rsidRDefault="00E14340">
      <w:pPr>
        <w:spacing w:line="360" w:lineRule="auto"/>
        <w:rPr>
          <w:rFonts w:ascii="Arial" w:eastAsia="Arial" w:hAnsi="Arial" w:cs="Arial"/>
          <w:sz w:val="28"/>
          <w:szCs w:val="28"/>
        </w:rPr>
      </w:pPr>
    </w:p>
    <w:p w14:paraId="43DE7564" w14:textId="13462D31" w:rsidR="00CD7A8F" w:rsidRDefault="00000000">
      <w:pPr>
        <w:spacing w:line="360" w:lineRule="auto"/>
        <w:rPr>
          <w:rFonts w:ascii="Arial" w:eastAsia="Arial" w:hAnsi="Arial" w:cs="Arial"/>
          <w:sz w:val="28"/>
          <w:szCs w:val="28"/>
        </w:rPr>
      </w:pPr>
      <w:r>
        <w:rPr>
          <w:rFonts w:ascii="Arial" w:eastAsia="Arial" w:hAnsi="Arial" w:cs="Arial"/>
          <w:sz w:val="28"/>
          <w:szCs w:val="28"/>
        </w:rPr>
        <w:t>Once each subscriber has joined our list, we want to send them an automated series of emails that:</w:t>
      </w:r>
    </w:p>
    <w:p w14:paraId="484A60AF" w14:textId="77777777" w:rsidR="00CD7A8F" w:rsidRDefault="00CD7A8F">
      <w:pPr>
        <w:spacing w:line="360" w:lineRule="auto"/>
        <w:rPr>
          <w:rFonts w:ascii="Arial" w:eastAsia="Arial" w:hAnsi="Arial" w:cs="Arial"/>
          <w:sz w:val="28"/>
          <w:szCs w:val="28"/>
        </w:rPr>
      </w:pPr>
    </w:p>
    <w:p w14:paraId="686BEDDE" w14:textId="77777777" w:rsidR="00CD7A8F" w:rsidRDefault="00000000">
      <w:pPr>
        <w:numPr>
          <w:ilvl w:val="0"/>
          <w:numId w:val="3"/>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color w:val="000000"/>
          <w:sz w:val="28"/>
          <w:szCs w:val="28"/>
        </w:rPr>
        <w:t>Introduces you/your business/your brand</w:t>
      </w:r>
    </w:p>
    <w:p w14:paraId="0F9144C1" w14:textId="77777777" w:rsidR="00CD7A8F" w:rsidRDefault="00000000">
      <w:pPr>
        <w:numPr>
          <w:ilvl w:val="0"/>
          <w:numId w:val="3"/>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color w:val="000000"/>
          <w:sz w:val="28"/>
          <w:szCs w:val="28"/>
        </w:rPr>
        <w:t>Tells them what they should expect to receive</w:t>
      </w:r>
    </w:p>
    <w:p w14:paraId="53075131" w14:textId="77777777" w:rsidR="00CD7A8F" w:rsidRDefault="00000000">
      <w:pPr>
        <w:numPr>
          <w:ilvl w:val="0"/>
          <w:numId w:val="3"/>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color w:val="000000"/>
          <w:sz w:val="28"/>
          <w:szCs w:val="28"/>
        </w:rPr>
        <w:t>Promotes your products or services</w:t>
      </w:r>
    </w:p>
    <w:p w14:paraId="5AC29DAA" w14:textId="77777777" w:rsidR="00CD7A8F" w:rsidRDefault="00CD7A8F">
      <w:pPr>
        <w:spacing w:line="360" w:lineRule="auto"/>
        <w:rPr>
          <w:rFonts w:ascii="Arial" w:eastAsia="Arial" w:hAnsi="Arial" w:cs="Arial"/>
          <w:sz w:val="28"/>
          <w:szCs w:val="28"/>
        </w:rPr>
      </w:pPr>
    </w:p>
    <w:p w14:paraId="77276CEE"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Ultimately, what we’re aiming to do here is establish an amazing first impression and hook the subscriber into regularly opening our emails, engaging with our content and (ultimately!) buying our products and services.</w:t>
      </w:r>
    </w:p>
    <w:p w14:paraId="3E8ACF10" w14:textId="77777777" w:rsidR="00CD7A8F" w:rsidRDefault="00CD7A8F">
      <w:pPr>
        <w:pBdr>
          <w:top w:val="nil"/>
          <w:left w:val="nil"/>
          <w:bottom w:val="nil"/>
          <w:right w:val="nil"/>
          <w:between w:val="nil"/>
        </w:pBdr>
        <w:spacing w:line="360" w:lineRule="auto"/>
        <w:ind w:left="720"/>
        <w:rPr>
          <w:rFonts w:ascii="Arial" w:eastAsia="Arial" w:hAnsi="Arial" w:cs="Arial"/>
          <w:color w:val="000000"/>
          <w:sz w:val="28"/>
          <w:szCs w:val="28"/>
        </w:rPr>
      </w:pPr>
    </w:p>
    <w:p w14:paraId="6E36622A"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For example, it might work something like this:</w:t>
      </w:r>
    </w:p>
    <w:p w14:paraId="3760DECB" w14:textId="77777777" w:rsidR="00CD7A8F" w:rsidRDefault="00CD7A8F">
      <w:pPr>
        <w:spacing w:line="360" w:lineRule="auto"/>
        <w:rPr>
          <w:rFonts w:ascii="Arial" w:eastAsia="Arial" w:hAnsi="Arial" w:cs="Arial"/>
          <w:sz w:val="28"/>
          <w:szCs w:val="28"/>
        </w:rPr>
      </w:pPr>
    </w:p>
    <w:p w14:paraId="1A4FDD0D" w14:textId="77777777" w:rsidR="00CD7A8F" w:rsidRDefault="00000000">
      <w:pPr>
        <w:spacing w:line="360" w:lineRule="auto"/>
        <w:ind w:left="709"/>
        <w:rPr>
          <w:rFonts w:ascii="Arial" w:eastAsia="Arial" w:hAnsi="Arial" w:cs="Arial"/>
          <w:sz w:val="28"/>
          <w:szCs w:val="28"/>
        </w:rPr>
      </w:pPr>
      <w:r>
        <w:rPr>
          <w:rFonts w:ascii="Arial" w:eastAsia="Arial" w:hAnsi="Arial" w:cs="Arial"/>
          <w:b/>
          <w:sz w:val="28"/>
          <w:szCs w:val="28"/>
        </w:rPr>
        <w:t>Email 1 [Sent Immediately]:</w:t>
      </w:r>
      <w:r>
        <w:rPr>
          <w:rFonts w:ascii="Arial" w:eastAsia="Arial" w:hAnsi="Arial" w:cs="Arial"/>
          <w:sz w:val="28"/>
          <w:szCs w:val="28"/>
        </w:rPr>
        <w:t xml:space="preserve"> Welcomes the subscriber and tells them the download link/page for your lead magnet.</w:t>
      </w:r>
    </w:p>
    <w:p w14:paraId="04E00442" w14:textId="77777777" w:rsidR="00CD7A8F" w:rsidRDefault="00CD7A8F">
      <w:pPr>
        <w:spacing w:line="360" w:lineRule="auto"/>
        <w:ind w:left="709"/>
        <w:rPr>
          <w:rFonts w:ascii="Arial" w:eastAsia="Arial" w:hAnsi="Arial" w:cs="Arial"/>
          <w:sz w:val="28"/>
          <w:szCs w:val="28"/>
        </w:rPr>
      </w:pPr>
    </w:p>
    <w:p w14:paraId="211004DC" w14:textId="77777777" w:rsidR="00CD7A8F" w:rsidRDefault="00000000">
      <w:pPr>
        <w:spacing w:line="360" w:lineRule="auto"/>
        <w:ind w:left="709"/>
        <w:rPr>
          <w:rFonts w:ascii="Arial" w:eastAsia="Arial" w:hAnsi="Arial" w:cs="Arial"/>
          <w:sz w:val="28"/>
          <w:szCs w:val="28"/>
        </w:rPr>
      </w:pPr>
      <w:r>
        <w:rPr>
          <w:rFonts w:ascii="Arial" w:eastAsia="Arial" w:hAnsi="Arial" w:cs="Arial"/>
          <w:b/>
          <w:sz w:val="28"/>
          <w:szCs w:val="28"/>
        </w:rPr>
        <w:t>Email 2 [Sent After 1 Day]:</w:t>
      </w:r>
      <w:r>
        <w:rPr>
          <w:rFonts w:ascii="Arial" w:eastAsia="Arial" w:hAnsi="Arial" w:cs="Arial"/>
          <w:sz w:val="28"/>
          <w:szCs w:val="28"/>
        </w:rPr>
        <w:t xml:space="preserve"> Introduces you and what you stand for, what the subscriber can expect to receive in their inbox, etc.</w:t>
      </w:r>
    </w:p>
    <w:p w14:paraId="7E973E31" w14:textId="77777777" w:rsidR="00CD7A8F" w:rsidRDefault="00CD7A8F">
      <w:pPr>
        <w:spacing w:line="360" w:lineRule="auto"/>
        <w:ind w:left="709"/>
        <w:rPr>
          <w:rFonts w:ascii="Arial" w:eastAsia="Arial" w:hAnsi="Arial" w:cs="Arial"/>
          <w:sz w:val="28"/>
          <w:szCs w:val="28"/>
        </w:rPr>
      </w:pPr>
    </w:p>
    <w:p w14:paraId="0B39C894" w14:textId="77777777" w:rsidR="00CD7A8F" w:rsidRDefault="00000000">
      <w:pPr>
        <w:spacing w:line="360" w:lineRule="auto"/>
        <w:ind w:left="709"/>
        <w:rPr>
          <w:rFonts w:ascii="Arial" w:eastAsia="Arial" w:hAnsi="Arial" w:cs="Arial"/>
          <w:sz w:val="28"/>
          <w:szCs w:val="28"/>
        </w:rPr>
      </w:pPr>
      <w:r>
        <w:rPr>
          <w:rFonts w:ascii="Arial" w:eastAsia="Arial" w:hAnsi="Arial" w:cs="Arial"/>
          <w:b/>
          <w:sz w:val="28"/>
          <w:szCs w:val="28"/>
        </w:rPr>
        <w:t>Email 3 [Sent After 2 Days]:</w:t>
      </w:r>
      <w:r>
        <w:rPr>
          <w:rFonts w:ascii="Arial" w:eastAsia="Arial" w:hAnsi="Arial" w:cs="Arial"/>
          <w:sz w:val="28"/>
          <w:szCs w:val="28"/>
        </w:rPr>
        <w:t xml:space="preserve"> Provides some juicy information and reminds them about your upsell offer.</w:t>
      </w:r>
    </w:p>
    <w:p w14:paraId="42D08319" w14:textId="77777777" w:rsidR="00CD7A8F" w:rsidRDefault="00CD7A8F">
      <w:pPr>
        <w:spacing w:line="360" w:lineRule="auto"/>
        <w:rPr>
          <w:rFonts w:ascii="Arial" w:eastAsia="Arial" w:hAnsi="Arial" w:cs="Arial"/>
          <w:sz w:val="28"/>
          <w:szCs w:val="28"/>
        </w:rPr>
      </w:pPr>
    </w:p>
    <w:p w14:paraId="54422BCD" w14:textId="77777777" w:rsidR="00CD7A8F" w:rsidRDefault="00000000">
      <w:pPr>
        <w:spacing w:line="360" w:lineRule="auto"/>
        <w:ind w:left="709"/>
        <w:rPr>
          <w:rFonts w:ascii="Arial" w:eastAsia="Arial" w:hAnsi="Arial" w:cs="Arial"/>
          <w:sz w:val="28"/>
          <w:szCs w:val="28"/>
        </w:rPr>
      </w:pPr>
      <w:r>
        <w:rPr>
          <w:rFonts w:ascii="Arial" w:eastAsia="Arial" w:hAnsi="Arial" w:cs="Arial"/>
          <w:b/>
          <w:sz w:val="28"/>
          <w:szCs w:val="28"/>
        </w:rPr>
        <w:t>Email 5 [Sent After 3 Days]:</w:t>
      </w:r>
      <w:r>
        <w:rPr>
          <w:rFonts w:ascii="Arial" w:eastAsia="Arial" w:hAnsi="Arial" w:cs="Arial"/>
          <w:sz w:val="28"/>
          <w:szCs w:val="28"/>
        </w:rPr>
        <w:t xml:space="preserve"> Introduces your blog and links to some of your most popular blog posts.</w:t>
      </w:r>
    </w:p>
    <w:p w14:paraId="09972986" w14:textId="77777777" w:rsidR="00CD7A8F" w:rsidRDefault="00CD7A8F">
      <w:pPr>
        <w:spacing w:line="360" w:lineRule="auto"/>
        <w:ind w:left="709"/>
        <w:rPr>
          <w:rFonts w:ascii="Arial" w:eastAsia="Arial" w:hAnsi="Arial" w:cs="Arial"/>
          <w:sz w:val="28"/>
          <w:szCs w:val="28"/>
        </w:rPr>
      </w:pPr>
    </w:p>
    <w:p w14:paraId="0720A930" w14:textId="77777777" w:rsidR="00CD7A8F" w:rsidRDefault="00000000">
      <w:pPr>
        <w:spacing w:line="360" w:lineRule="auto"/>
        <w:ind w:left="709"/>
        <w:rPr>
          <w:rFonts w:ascii="Arial" w:eastAsia="Arial" w:hAnsi="Arial" w:cs="Arial"/>
          <w:sz w:val="28"/>
          <w:szCs w:val="28"/>
        </w:rPr>
      </w:pPr>
      <w:r>
        <w:rPr>
          <w:rFonts w:ascii="Arial" w:eastAsia="Arial" w:hAnsi="Arial" w:cs="Arial"/>
          <w:b/>
          <w:sz w:val="28"/>
          <w:szCs w:val="28"/>
        </w:rPr>
        <w:t>Email 6 [Sent After 5 Days]:</w:t>
      </w:r>
      <w:r>
        <w:rPr>
          <w:rFonts w:ascii="Arial" w:eastAsia="Arial" w:hAnsi="Arial" w:cs="Arial"/>
          <w:sz w:val="28"/>
          <w:szCs w:val="28"/>
        </w:rPr>
        <w:t xml:space="preserve"> Promotes your coaching program.</w:t>
      </w:r>
    </w:p>
    <w:p w14:paraId="0B075010" w14:textId="77777777" w:rsidR="00CD7A8F" w:rsidRDefault="00CD7A8F">
      <w:pPr>
        <w:spacing w:line="360" w:lineRule="auto"/>
        <w:rPr>
          <w:rFonts w:ascii="Arial" w:eastAsia="Arial" w:hAnsi="Arial" w:cs="Arial"/>
          <w:sz w:val="28"/>
          <w:szCs w:val="28"/>
        </w:rPr>
      </w:pPr>
    </w:p>
    <w:p w14:paraId="32971D13"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Obviously, this is just an example. Each email can be on a subject of your choice, and you may want to experiment a little to see exactly what works best.</w:t>
      </w:r>
    </w:p>
    <w:p w14:paraId="6A4342A2" w14:textId="77777777" w:rsidR="00CD7A8F" w:rsidRDefault="00CD7A8F">
      <w:pPr>
        <w:spacing w:line="360" w:lineRule="auto"/>
        <w:rPr>
          <w:rFonts w:ascii="Arial" w:eastAsia="Arial" w:hAnsi="Arial" w:cs="Arial"/>
          <w:sz w:val="28"/>
          <w:szCs w:val="28"/>
        </w:rPr>
      </w:pPr>
    </w:p>
    <w:p w14:paraId="31602DCC"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What’s more, you can of course create an unlimited number of emails. For example, just imagine if you lined up a whole year’s worth of emails in advance… </w:t>
      </w:r>
    </w:p>
    <w:p w14:paraId="51C9C8FE" w14:textId="77777777" w:rsidR="00CD7A8F" w:rsidRDefault="00CD7A8F">
      <w:pPr>
        <w:spacing w:line="360" w:lineRule="auto"/>
        <w:rPr>
          <w:rFonts w:ascii="Arial" w:eastAsia="Arial" w:hAnsi="Arial" w:cs="Arial"/>
          <w:sz w:val="28"/>
          <w:szCs w:val="28"/>
        </w:rPr>
      </w:pPr>
    </w:p>
    <w:p w14:paraId="76CEECC2" w14:textId="23F5E9F2" w:rsidR="00CD7A8F" w:rsidRDefault="00000000">
      <w:pPr>
        <w:spacing w:line="360" w:lineRule="auto"/>
        <w:rPr>
          <w:rFonts w:ascii="Arial" w:eastAsia="Arial" w:hAnsi="Arial" w:cs="Arial"/>
          <w:b/>
          <w:sz w:val="28"/>
          <w:szCs w:val="28"/>
        </w:rPr>
      </w:pPr>
      <w:r>
        <w:rPr>
          <w:rFonts w:ascii="Arial" w:eastAsia="Arial" w:hAnsi="Arial" w:cs="Arial"/>
          <w:b/>
          <w:sz w:val="28"/>
          <w:szCs w:val="28"/>
        </w:rPr>
        <w:t>You’d basically have an automated selling machine ready to engage your subscribers and sell your products 24/7 without needing to lift another finger!</w:t>
      </w:r>
    </w:p>
    <w:p w14:paraId="6180104C" w14:textId="77777777" w:rsidR="00E14340" w:rsidRDefault="00E14340">
      <w:pPr>
        <w:spacing w:line="360" w:lineRule="auto"/>
        <w:rPr>
          <w:rFonts w:ascii="Arial" w:eastAsia="Arial" w:hAnsi="Arial" w:cs="Arial"/>
          <w:b/>
          <w:sz w:val="28"/>
          <w:szCs w:val="28"/>
        </w:rPr>
      </w:pPr>
    </w:p>
    <w:p w14:paraId="38B7D999" w14:textId="77777777" w:rsidR="00E14340" w:rsidRPr="00E14340" w:rsidRDefault="00E14340">
      <w:pPr>
        <w:spacing w:line="360" w:lineRule="auto"/>
        <w:rPr>
          <w:rFonts w:ascii="Arial" w:eastAsia="Arial" w:hAnsi="Arial" w:cs="Arial"/>
          <w:b/>
          <w:sz w:val="28"/>
          <w:szCs w:val="28"/>
        </w:rPr>
      </w:pPr>
    </w:p>
    <w:p w14:paraId="7B5DD74B" w14:textId="77777777" w:rsidR="00CD7A8F" w:rsidRDefault="00000000">
      <w:pPr>
        <w:pStyle w:val="Heading2"/>
        <w:spacing w:line="360" w:lineRule="auto"/>
        <w:rPr>
          <w:rFonts w:ascii="Arial" w:eastAsia="Arial" w:hAnsi="Arial" w:cs="Arial"/>
        </w:rPr>
      </w:pPr>
      <w:bookmarkStart w:id="117" w:name="_heading=h.qxp867jot8p1" w:colFirst="0" w:colLast="0"/>
      <w:bookmarkStart w:id="118" w:name="_Toc163474703"/>
      <w:bookmarkStart w:id="119" w:name="_Toc163477147"/>
      <w:bookmarkEnd w:id="117"/>
      <w:r>
        <w:rPr>
          <w:rFonts w:ascii="Arial" w:eastAsia="Arial" w:hAnsi="Arial" w:cs="Arial"/>
        </w:rPr>
        <w:lastRenderedPageBreak/>
        <w:t>Crafting Compelling Emails</w:t>
      </w:r>
      <w:bookmarkEnd w:id="118"/>
      <w:bookmarkEnd w:id="119"/>
    </w:p>
    <w:p w14:paraId="5A194C02" w14:textId="77777777" w:rsidR="00CD7A8F" w:rsidRDefault="00CD7A8F">
      <w:pPr>
        <w:spacing w:line="360" w:lineRule="auto"/>
        <w:rPr>
          <w:rFonts w:ascii="Arial" w:eastAsia="Arial" w:hAnsi="Arial" w:cs="Arial"/>
          <w:sz w:val="28"/>
          <w:szCs w:val="28"/>
        </w:rPr>
      </w:pPr>
    </w:p>
    <w:p w14:paraId="1785DAFF" w14:textId="77777777" w:rsidR="00CD7A8F" w:rsidRDefault="00000000">
      <w:pPr>
        <w:pStyle w:val="Heading3"/>
        <w:spacing w:line="360" w:lineRule="auto"/>
        <w:rPr>
          <w:rFonts w:ascii="Arial" w:eastAsia="Arial" w:hAnsi="Arial" w:cs="Arial"/>
        </w:rPr>
      </w:pPr>
      <w:bookmarkStart w:id="120" w:name="_heading=h.wog4qnajnz76" w:colFirst="0" w:colLast="0"/>
      <w:bookmarkStart w:id="121" w:name="_Toc163474704"/>
      <w:bookmarkStart w:id="122" w:name="_Toc163477148"/>
      <w:bookmarkEnd w:id="120"/>
      <w:r>
        <w:rPr>
          <w:rFonts w:ascii="Arial" w:eastAsia="Arial" w:hAnsi="Arial" w:cs="Arial"/>
        </w:rPr>
        <w:t>Providing value through content</w:t>
      </w:r>
      <w:bookmarkEnd w:id="121"/>
      <w:bookmarkEnd w:id="122"/>
    </w:p>
    <w:p w14:paraId="052F1C31" w14:textId="77777777" w:rsidR="00CD7A8F" w:rsidRDefault="00CD7A8F">
      <w:pPr>
        <w:spacing w:line="360" w:lineRule="auto"/>
        <w:rPr>
          <w:rFonts w:ascii="Arial" w:eastAsia="Arial" w:hAnsi="Arial" w:cs="Arial"/>
          <w:sz w:val="28"/>
          <w:szCs w:val="28"/>
        </w:rPr>
      </w:pPr>
    </w:p>
    <w:p w14:paraId="7B593613"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Delivering valuable content right from the first email is a great way to engage your subscribers and hook them into wanting more.</w:t>
      </w:r>
    </w:p>
    <w:p w14:paraId="287C7289" w14:textId="77777777" w:rsidR="00CD7A8F" w:rsidRDefault="00CD7A8F">
      <w:pPr>
        <w:spacing w:line="360" w:lineRule="auto"/>
        <w:rPr>
          <w:rFonts w:ascii="Arial" w:eastAsia="Arial" w:hAnsi="Arial" w:cs="Arial"/>
          <w:sz w:val="28"/>
          <w:szCs w:val="28"/>
        </w:rPr>
      </w:pPr>
    </w:p>
    <w:p w14:paraId="4942C05E"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Generally, we want to always give people a reason to open our emails – ie. Providing value and not just pitching all the time. So, really take the time to think about what your subscribers want to receive.</w:t>
      </w:r>
    </w:p>
    <w:p w14:paraId="20DAC4BF" w14:textId="77777777" w:rsidR="00CD7A8F" w:rsidRDefault="00CD7A8F">
      <w:pPr>
        <w:spacing w:line="360" w:lineRule="auto"/>
        <w:rPr>
          <w:rFonts w:ascii="Arial" w:eastAsia="Arial" w:hAnsi="Arial" w:cs="Arial"/>
          <w:sz w:val="28"/>
          <w:szCs w:val="28"/>
        </w:rPr>
      </w:pPr>
    </w:p>
    <w:p w14:paraId="03BA8AC3" w14:textId="77777777" w:rsidR="00CD7A8F" w:rsidRDefault="00000000">
      <w:pPr>
        <w:pStyle w:val="Heading3"/>
        <w:spacing w:line="360" w:lineRule="auto"/>
        <w:rPr>
          <w:rFonts w:ascii="Arial" w:eastAsia="Arial" w:hAnsi="Arial" w:cs="Arial"/>
        </w:rPr>
      </w:pPr>
      <w:bookmarkStart w:id="123" w:name="_heading=h.83hg4l7xh2eu" w:colFirst="0" w:colLast="0"/>
      <w:bookmarkStart w:id="124" w:name="_Toc163474705"/>
      <w:bookmarkStart w:id="125" w:name="_Toc163477149"/>
      <w:bookmarkEnd w:id="123"/>
      <w:r>
        <w:rPr>
          <w:rFonts w:ascii="Arial" w:eastAsia="Arial" w:hAnsi="Arial" w:cs="Arial"/>
        </w:rPr>
        <w:t>Storytelling</w:t>
      </w:r>
      <w:bookmarkEnd w:id="124"/>
      <w:bookmarkEnd w:id="125"/>
    </w:p>
    <w:p w14:paraId="266A173C" w14:textId="77777777" w:rsidR="00CD7A8F" w:rsidRDefault="00CD7A8F">
      <w:pPr>
        <w:spacing w:line="360" w:lineRule="auto"/>
        <w:rPr>
          <w:rFonts w:ascii="Arial" w:eastAsia="Arial" w:hAnsi="Arial" w:cs="Arial"/>
          <w:sz w:val="28"/>
          <w:szCs w:val="28"/>
        </w:rPr>
      </w:pPr>
    </w:p>
    <w:p w14:paraId="4F0A1BB5"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Another powerful engagement strategy is storytelling. Incorporating storytelling into your email marketing not only makes your messages more engaging but also enhances your brand's storytelling identity. Over time, subscribers will come to associate your emails with compelling narratives, creating a sense of anticipation for your next email and fostering a stronger, more loyal subscriber base.</w:t>
      </w:r>
    </w:p>
    <w:p w14:paraId="51D5D076" w14:textId="77777777" w:rsidR="00CD7A8F" w:rsidRDefault="00CD7A8F">
      <w:pPr>
        <w:spacing w:line="360" w:lineRule="auto"/>
        <w:rPr>
          <w:rFonts w:ascii="Arial" w:eastAsia="Arial" w:hAnsi="Arial" w:cs="Arial"/>
          <w:sz w:val="28"/>
          <w:szCs w:val="28"/>
        </w:rPr>
      </w:pPr>
    </w:p>
    <w:p w14:paraId="12AB1351"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Share a brief and relatable story that connects with your brand or the purpose of your emails. Storytelling really helps to engage and resonate with readers on a personal level.</w:t>
      </w:r>
    </w:p>
    <w:p w14:paraId="4810B2BD" w14:textId="77777777" w:rsidR="00CD7A8F" w:rsidRDefault="00CD7A8F">
      <w:pPr>
        <w:spacing w:line="360" w:lineRule="auto"/>
        <w:rPr>
          <w:rFonts w:ascii="Arial" w:eastAsia="Arial" w:hAnsi="Arial" w:cs="Arial"/>
          <w:sz w:val="28"/>
          <w:szCs w:val="28"/>
        </w:rPr>
      </w:pPr>
    </w:p>
    <w:p w14:paraId="43A5CBDC" w14:textId="77777777" w:rsidR="00CD7A8F" w:rsidRDefault="00000000">
      <w:pPr>
        <w:pStyle w:val="Heading3"/>
        <w:spacing w:line="360" w:lineRule="auto"/>
        <w:rPr>
          <w:rFonts w:ascii="Arial" w:eastAsia="Arial" w:hAnsi="Arial" w:cs="Arial"/>
        </w:rPr>
      </w:pPr>
      <w:bookmarkStart w:id="126" w:name="_heading=h.jknah7icvsq2" w:colFirst="0" w:colLast="0"/>
      <w:bookmarkStart w:id="127" w:name="_Toc163474706"/>
      <w:bookmarkStart w:id="128" w:name="_Toc163477150"/>
      <w:bookmarkEnd w:id="126"/>
      <w:r>
        <w:rPr>
          <w:rFonts w:ascii="Arial" w:eastAsia="Arial" w:hAnsi="Arial" w:cs="Arial"/>
        </w:rPr>
        <w:lastRenderedPageBreak/>
        <w:t>Engaging Subject Lines</w:t>
      </w:r>
      <w:bookmarkEnd w:id="127"/>
      <w:bookmarkEnd w:id="128"/>
    </w:p>
    <w:p w14:paraId="4A8A9089" w14:textId="77777777" w:rsidR="00CD7A8F" w:rsidRDefault="00CD7A8F">
      <w:pPr>
        <w:spacing w:line="360" w:lineRule="auto"/>
        <w:rPr>
          <w:rFonts w:ascii="Arial" w:eastAsia="Arial" w:hAnsi="Arial" w:cs="Arial"/>
          <w:sz w:val="28"/>
          <w:szCs w:val="28"/>
        </w:rPr>
      </w:pPr>
    </w:p>
    <w:p w14:paraId="40D7BAE6"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You can write the best emails in the world, but it counts for little if nobody actually opens your emails in the first place! So, be sure to spend some time perfecting your subject lines…</w:t>
      </w:r>
    </w:p>
    <w:p w14:paraId="2F29EF4F" w14:textId="77777777" w:rsidR="00CD7A8F" w:rsidRDefault="00CD7A8F">
      <w:pPr>
        <w:spacing w:line="360" w:lineRule="auto"/>
        <w:rPr>
          <w:rFonts w:ascii="Arial" w:eastAsia="Arial" w:hAnsi="Arial" w:cs="Arial"/>
          <w:sz w:val="28"/>
          <w:szCs w:val="28"/>
        </w:rPr>
      </w:pPr>
    </w:p>
    <w:p w14:paraId="76CE76CC"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Start by creating a sense of curiosity or urgency. This could be by posing a thought-provoking question or using a teaser approach that leaves your audience wanting more. For example, "Are you making this common mistake with your finances?" or "You WON’T want to miss this!"</w:t>
      </w:r>
    </w:p>
    <w:p w14:paraId="69B06CCA" w14:textId="77777777" w:rsidR="00CD7A8F" w:rsidRDefault="00CD7A8F">
      <w:pPr>
        <w:spacing w:line="360" w:lineRule="auto"/>
        <w:rPr>
          <w:rFonts w:ascii="Arial" w:eastAsia="Arial" w:hAnsi="Arial" w:cs="Arial"/>
          <w:sz w:val="28"/>
          <w:szCs w:val="28"/>
        </w:rPr>
      </w:pPr>
    </w:p>
    <w:p w14:paraId="304A64D0"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Avoid clickbait, but make sure your subject lines reflect the value of the email.</w:t>
      </w:r>
    </w:p>
    <w:p w14:paraId="310A5AD4" w14:textId="77777777" w:rsidR="00CD7A8F" w:rsidRDefault="00CD7A8F">
      <w:pPr>
        <w:spacing w:line="360" w:lineRule="auto"/>
        <w:rPr>
          <w:rFonts w:ascii="Arial" w:eastAsia="Arial" w:hAnsi="Arial" w:cs="Arial"/>
          <w:sz w:val="28"/>
          <w:szCs w:val="28"/>
        </w:rPr>
      </w:pPr>
    </w:p>
    <w:p w14:paraId="754B33A1"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Additionally, be sure to keep your subject lines concise and to the point. Most email clients display only a limited number of characters, so make every word count. Use action-oriented language and power words that evoke emotion or excitement. Words like "exclusive," "free," "new," and "urgent" can be attention-grabbing. Just be careful not to over-do-it because they can also trigger spam filters, which is the last thing we want!</w:t>
      </w:r>
    </w:p>
    <w:p w14:paraId="6108A5AA" w14:textId="77777777" w:rsidR="00CD7A8F" w:rsidRDefault="00CD7A8F">
      <w:pPr>
        <w:spacing w:line="360" w:lineRule="auto"/>
        <w:rPr>
          <w:rFonts w:ascii="Arial" w:eastAsia="Arial" w:hAnsi="Arial" w:cs="Arial"/>
          <w:sz w:val="28"/>
          <w:szCs w:val="28"/>
        </w:rPr>
      </w:pPr>
    </w:p>
    <w:p w14:paraId="23C86677" w14:textId="77777777" w:rsidR="00CD7A8F" w:rsidRDefault="00000000">
      <w:pPr>
        <w:pStyle w:val="Heading3"/>
        <w:spacing w:line="360" w:lineRule="auto"/>
        <w:rPr>
          <w:rFonts w:ascii="Arial" w:eastAsia="Arial" w:hAnsi="Arial" w:cs="Arial"/>
        </w:rPr>
      </w:pPr>
      <w:bookmarkStart w:id="129" w:name="_heading=h.y36z94rlwz9m" w:colFirst="0" w:colLast="0"/>
      <w:bookmarkStart w:id="130" w:name="_Toc163474707"/>
      <w:bookmarkStart w:id="131" w:name="_Toc163477151"/>
      <w:bookmarkEnd w:id="129"/>
      <w:r>
        <w:rPr>
          <w:rFonts w:ascii="Arial" w:eastAsia="Arial" w:hAnsi="Arial" w:cs="Arial"/>
        </w:rPr>
        <w:t>Personalization</w:t>
      </w:r>
      <w:bookmarkEnd w:id="130"/>
      <w:bookmarkEnd w:id="131"/>
    </w:p>
    <w:p w14:paraId="5A0FB8CC" w14:textId="77777777" w:rsidR="00CD7A8F" w:rsidRDefault="00CD7A8F">
      <w:pPr>
        <w:spacing w:line="360" w:lineRule="auto"/>
        <w:rPr>
          <w:rFonts w:ascii="Arial" w:eastAsia="Arial" w:hAnsi="Arial" w:cs="Arial"/>
          <w:sz w:val="28"/>
          <w:szCs w:val="28"/>
        </w:rPr>
      </w:pPr>
    </w:p>
    <w:p w14:paraId="28315496"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Consider personalization by including the recipient's name or referencing their previous interactions with your brand to create a sense of relevance and familiarity. </w:t>
      </w:r>
    </w:p>
    <w:p w14:paraId="0786B63E" w14:textId="77777777" w:rsidR="00CD7A8F" w:rsidRDefault="00CD7A8F">
      <w:pPr>
        <w:spacing w:line="360" w:lineRule="auto"/>
        <w:rPr>
          <w:rFonts w:ascii="Arial" w:eastAsia="Arial" w:hAnsi="Arial" w:cs="Arial"/>
          <w:sz w:val="28"/>
          <w:szCs w:val="28"/>
        </w:rPr>
      </w:pPr>
    </w:p>
    <w:p w14:paraId="560A2165"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An example of a personalized subject line might be, "Mary, your exclusive offer is waiting!"</w:t>
      </w:r>
    </w:p>
    <w:p w14:paraId="5DAFF45C" w14:textId="77777777" w:rsidR="00CD7A8F" w:rsidRDefault="00CD7A8F">
      <w:pPr>
        <w:spacing w:line="360" w:lineRule="auto"/>
        <w:rPr>
          <w:rFonts w:ascii="Arial" w:eastAsia="Arial" w:hAnsi="Arial" w:cs="Arial"/>
          <w:sz w:val="28"/>
          <w:szCs w:val="28"/>
        </w:rPr>
      </w:pPr>
    </w:p>
    <w:p w14:paraId="423E5100"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You can also include personalisation within the body of the email – like ‘Hi John’ or ‘Hey Michelle.’</w:t>
      </w:r>
    </w:p>
    <w:p w14:paraId="6BB65632" w14:textId="77777777" w:rsidR="00CD7A8F" w:rsidRDefault="00CD7A8F">
      <w:pPr>
        <w:spacing w:line="360" w:lineRule="auto"/>
        <w:rPr>
          <w:rFonts w:ascii="Arial" w:eastAsia="Arial" w:hAnsi="Arial" w:cs="Arial"/>
          <w:sz w:val="28"/>
          <w:szCs w:val="28"/>
        </w:rPr>
      </w:pPr>
    </w:p>
    <w:p w14:paraId="4D15BD44" w14:textId="77777777" w:rsidR="00CD7A8F" w:rsidRDefault="00000000">
      <w:pPr>
        <w:pStyle w:val="Heading3"/>
        <w:spacing w:line="360" w:lineRule="auto"/>
        <w:rPr>
          <w:rFonts w:ascii="Arial" w:eastAsia="Arial" w:hAnsi="Arial" w:cs="Arial"/>
        </w:rPr>
      </w:pPr>
      <w:bookmarkStart w:id="132" w:name="_heading=h.pvpz74u533m4" w:colFirst="0" w:colLast="0"/>
      <w:bookmarkStart w:id="133" w:name="_Toc163474708"/>
      <w:bookmarkStart w:id="134" w:name="_Toc163477152"/>
      <w:bookmarkEnd w:id="132"/>
      <w:r>
        <w:rPr>
          <w:rFonts w:ascii="Arial" w:eastAsia="Arial" w:hAnsi="Arial" w:cs="Arial"/>
        </w:rPr>
        <w:t>Keep it Short and Scannable</w:t>
      </w:r>
      <w:bookmarkEnd w:id="133"/>
      <w:bookmarkEnd w:id="134"/>
    </w:p>
    <w:p w14:paraId="560AB258" w14:textId="77777777" w:rsidR="00CD7A8F" w:rsidRDefault="00CD7A8F">
      <w:pPr>
        <w:spacing w:line="360" w:lineRule="auto"/>
        <w:rPr>
          <w:rFonts w:ascii="Arial" w:eastAsia="Arial" w:hAnsi="Arial" w:cs="Arial"/>
          <w:sz w:val="28"/>
          <w:szCs w:val="28"/>
        </w:rPr>
      </w:pPr>
    </w:p>
    <w:p w14:paraId="7368AF3C"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People tend to skim emails, so use short paragraphs, bullet points, and headers to make your content super easy to scan. The most important information should be near the top so it doesn’t get missed.</w:t>
      </w:r>
    </w:p>
    <w:p w14:paraId="121785C3" w14:textId="77777777" w:rsidR="00CD7A8F" w:rsidRDefault="00CD7A8F">
      <w:pPr>
        <w:spacing w:line="360" w:lineRule="auto"/>
        <w:rPr>
          <w:rFonts w:ascii="Arial" w:eastAsia="Arial" w:hAnsi="Arial" w:cs="Arial"/>
          <w:sz w:val="28"/>
          <w:szCs w:val="28"/>
        </w:rPr>
      </w:pPr>
    </w:p>
    <w:p w14:paraId="2B735226" w14:textId="77777777" w:rsidR="00CD7A8F" w:rsidRDefault="00000000">
      <w:pPr>
        <w:pStyle w:val="Heading3"/>
        <w:spacing w:line="360" w:lineRule="auto"/>
        <w:rPr>
          <w:rFonts w:ascii="Arial" w:eastAsia="Arial" w:hAnsi="Arial" w:cs="Arial"/>
        </w:rPr>
      </w:pPr>
      <w:bookmarkStart w:id="135" w:name="_heading=h.t4rtxaisvds3" w:colFirst="0" w:colLast="0"/>
      <w:bookmarkStart w:id="136" w:name="_Toc163474709"/>
      <w:bookmarkStart w:id="137" w:name="_Toc163477153"/>
      <w:bookmarkEnd w:id="135"/>
      <w:r>
        <w:rPr>
          <w:rFonts w:ascii="Arial" w:eastAsia="Arial" w:hAnsi="Arial" w:cs="Arial"/>
        </w:rPr>
        <w:t>Use Images</w:t>
      </w:r>
      <w:bookmarkEnd w:id="136"/>
      <w:bookmarkEnd w:id="137"/>
    </w:p>
    <w:p w14:paraId="02233A26" w14:textId="77777777" w:rsidR="00CD7A8F" w:rsidRDefault="00CD7A8F">
      <w:pPr>
        <w:spacing w:line="360" w:lineRule="auto"/>
        <w:rPr>
          <w:rFonts w:ascii="Arial" w:eastAsia="Arial" w:hAnsi="Arial" w:cs="Arial"/>
          <w:sz w:val="28"/>
          <w:szCs w:val="28"/>
        </w:rPr>
      </w:pPr>
    </w:p>
    <w:p w14:paraId="1C7A7C14"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Incorporate images or graphics to break up text and make your emails visually appealing. Just be sure they aren’t not too large (dimensions and file size) as this can make your emails slow to load. Top tip: Try compressing your images using something like TinyPNG, which is free.</w:t>
      </w:r>
    </w:p>
    <w:p w14:paraId="21F6CE8E" w14:textId="77777777" w:rsidR="00CD7A8F" w:rsidRDefault="00CD7A8F">
      <w:pPr>
        <w:spacing w:line="360" w:lineRule="auto"/>
        <w:rPr>
          <w:rFonts w:ascii="Arial" w:eastAsia="Arial" w:hAnsi="Arial" w:cs="Arial"/>
          <w:sz w:val="28"/>
          <w:szCs w:val="28"/>
        </w:rPr>
      </w:pPr>
    </w:p>
    <w:p w14:paraId="145EEC6A" w14:textId="77777777" w:rsidR="00CD7A8F" w:rsidRDefault="00000000">
      <w:pPr>
        <w:pStyle w:val="Heading3"/>
        <w:spacing w:line="360" w:lineRule="auto"/>
        <w:rPr>
          <w:rFonts w:ascii="Arial" w:eastAsia="Arial" w:hAnsi="Arial" w:cs="Arial"/>
        </w:rPr>
      </w:pPr>
      <w:bookmarkStart w:id="138" w:name="_heading=h.3ka6eak3j4rr" w:colFirst="0" w:colLast="0"/>
      <w:bookmarkStart w:id="139" w:name="_Toc163474710"/>
      <w:bookmarkStart w:id="140" w:name="_Toc163477154"/>
      <w:bookmarkEnd w:id="138"/>
      <w:r>
        <w:rPr>
          <w:rFonts w:ascii="Arial" w:eastAsia="Arial" w:hAnsi="Arial" w:cs="Arial"/>
        </w:rPr>
        <w:t>Test, Test and Test Some More!</w:t>
      </w:r>
      <w:bookmarkEnd w:id="139"/>
      <w:bookmarkEnd w:id="140"/>
    </w:p>
    <w:p w14:paraId="18A05548" w14:textId="77777777" w:rsidR="00CD7A8F" w:rsidRDefault="00CD7A8F">
      <w:pPr>
        <w:spacing w:line="360" w:lineRule="auto"/>
        <w:rPr>
          <w:rFonts w:ascii="Arial" w:eastAsia="Arial" w:hAnsi="Arial" w:cs="Arial"/>
          <w:b/>
          <w:sz w:val="28"/>
          <w:szCs w:val="28"/>
        </w:rPr>
      </w:pPr>
    </w:p>
    <w:p w14:paraId="59F47C87"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Remember what we said earlier about the importance of testing your landing page and experimenting to find what works best?</w:t>
      </w:r>
    </w:p>
    <w:p w14:paraId="135A2AED" w14:textId="77777777" w:rsidR="00CD7A8F" w:rsidRDefault="00CD7A8F">
      <w:pPr>
        <w:spacing w:line="360" w:lineRule="auto"/>
        <w:rPr>
          <w:rFonts w:ascii="Arial" w:eastAsia="Arial" w:hAnsi="Arial" w:cs="Arial"/>
          <w:sz w:val="28"/>
          <w:szCs w:val="28"/>
        </w:rPr>
      </w:pPr>
    </w:p>
    <w:p w14:paraId="052D7E73"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lastRenderedPageBreak/>
        <w:t>The same goes for your emails. Continuously monitor the performance of your emails and make improvements based on subscriber engagement and feedback.</w:t>
      </w:r>
    </w:p>
    <w:p w14:paraId="3D58A5AB" w14:textId="77777777" w:rsidR="00CD7A8F" w:rsidRDefault="00CD7A8F">
      <w:pPr>
        <w:spacing w:line="360" w:lineRule="auto"/>
        <w:rPr>
          <w:rFonts w:ascii="Arial" w:eastAsia="Arial" w:hAnsi="Arial" w:cs="Arial"/>
          <w:sz w:val="28"/>
          <w:szCs w:val="28"/>
        </w:rPr>
      </w:pPr>
    </w:p>
    <w:p w14:paraId="0CD86B30" w14:textId="77777777" w:rsidR="00CD7A8F" w:rsidRDefault="00000000">
      <w:pPr>
        <w:pStyle w:val="Heading3"/>
        <w:spacing w:line="360" w:lineRule="auto"/>
        <w:rPr>
          <w:rFonts w:ascii="Arial" w:eastAsia="Arial" w:hAnsi="Arial" w:cs="Arial"/>
        </w:rPr>
      </w:pPr>
      <w:bookmarkStart w:id="141" w:name="_heading=h.ugip9wxq98rz" w:colFirst="0" w:colLast="0"/>
      <w:bookmarkStart w:id="142" w:name="_Toc163474711"/>
      <w:bookmarkStart w:id="143" w:name="_Toc163477155"/>
      <w:bookmarkEnd w:id="141"/>
      <w:r>
        <w:rPr>
          <w:rFonts w:ascii="Arial" w:eastAsia="Arial" w:hAnsi="Arial" w:cs="Arial"/>
        </w:rPr>
        <w:t>How long should my welcome sequence be?</w:t>
      </w:r>
      <w:bookmarkEnd w:id="142"/>
      <w:bookmarkEnd w:id="143"/>
    </w:p>
    <w:p w14:paraId="6594D0A6" w14:textId="77777777" w:rsidR="00CD7A8F" w:rsidRDefault="00CD7A8F">
      <w:pPr>
        <w:spacing w:line="360" w:lineRule="auto"/>
        <w:rPr>
          <w:rFonts w:ascii="Arial" w:eastAsia="Arial" w:hAnsi="Arial" w:cs="Arial"/>
          <w:sz w:val="28"/>
          <w:szCs w:val="28"/>
        </w:rPr>
      </w:pPr>
    </w:p>
    <w:p w14:paraId="191563B2"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The short answer is it can be as long or short as you’d like, which is probably not the helpful answer you were looking for!</w:t>
      </w:r>
    </w:p>
    <w:p w14:paraId="649E7303" w14:textId="77777777" w:rsidR="00CD7A8F" w:rsidRDefault="00CD7A8F">
      <w:pPr>
        <w:spacing w:line="360" w:lineRule="auto"/>
        <w:rPr>
          <w:rFonts w:ascii="Arial" w:eastAsia="Arial" w:hAnsi="Arial" w:cs="Arial"/>
          <w:sz w:val="28"/>
          <w:szCs w:val="28"/>
        </w:rPr>
      </w:pPr>
    </w:p>
    <w:p w14:paraId="2DAF21A4"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t>Remember that you can keep adding to your welcome sequence over time.</w:t>
      </w:r>
    </w:p>
    <w:p w14:paraId="32AA6B78" w14:textId="77777777" w:rsidR="00CD7A8F" w:rsidRDefault="00CD7A8F">
      <w:pPr>
        <w:spacing w:line="360" w:lineRule="auto"/>
        <w:rPr>
          <w:rFonts w:ascii="Arial" w:eastAsia="Arial" w:hAnsi="Arial" w:cs="Arial"/>
          <w:sz w:val="28"/>
          <w:szCs w:val="28"/>
        </w:rPr>
      </w:pPr>
    </w:p>
    <w:p w14:paraId="4EE99ABB"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For example, you might start out with five or six emails – but as you begin to create more products and services you can add to your sequence over time. </w:t>
      </w:r>
    </w:p>
    <w:p w14:paraId="72E1E45A" w14:textId="77777777" w:rsidR="00CD7A8F" w:rsidRDefault="00CD7A8F">
      <w:pPr>
        <w:spacing w:line="360" w:lineRule="auto"/>
        <w:rPr>
          <w:rFonts w:ascii="Arial" w:eastAsia="Arial" w:hAnsi="Arial" w:cs="Arial"/>
          <w:sz w:val="28"/>
          <w:szCs w:val="28"/>
        </w:rPr>
      </w:pPr>
    </w:p>
    <w:p w14:paraId="5F024A87"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Also, and this point is often overlooked, you only have to stay just ahead of your first subscriber…</w:t>
      </w:r>
    </w:p>
    <w:p w14:paraId="75F20437" w14:textId="77777777" w:rsidR="00CD7A8F" w:rsidRDefault="00CD7A8F">
      <w:pPr>
        <w:spacing w:line="360" w:lineRule="auto"/>
        <w:rPr>
          <w:rFonts w:ascii="Arial" w:eastAsia="Arial" w:hAnsi="Arial" w:cs="Arial"/>
          <w:sz w:val="28"/>
          <w:szCs w:val="28"/>
        </w:rPr>
      </w:pPr>
    </w:p>
    <w:p w14:paraId="6098B6C0"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What do we mean? </w:t>
      </w:r>
    </w:p>
    <w:p w14:paraId="5DA7DEDB" w14:textId="77777777" w:rsidR="00CD7A8F" w:rsidRDefault="00CD7A8F">
      <w:pPr>
        <w:spacing w:line="360" w:lineRule="auto"/>
        <w:rPr>
          <w:rFonts w:ascii="Arial" w:eastAsia="Arial" w:hAnsi="Arial" w:cs="Arial"/>
          <w:sz w:val="28"/>
          <w:szCs w:val="28"/>
        </w:rPr>
      </w:pPr>
    </w:p>
    <w:p w14:paraId="0C1D621C"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Well, if you want to line up a whole year’s worth of automated selling emails (something many marketers do very successfully), you don’t need to create all the content upfront before you start building your list. </w:t>
      </w:r>
    </w:p>
    <w:p w14:paraId="5E498AE3" w14:textId="77777777" w:rsidR="00CD7A8F" w:rsidRDefault="00CD7A8F">
      <w:pPr>
        <w:spacing w:line="360" w:lineRule="auto"/>
        <w:rPr>
          <w:rFonts w:ascii="Arial" w:eastAsia="Arial" w:hAnsi="Arial" w:cs="Arial"/>
          <w:sz w:val="28"/>
          <w:szCs w:val="28"/>
        </w:rPr>
      </w:pPr>
    </w:p>
    <w:p w14:paraId="46620194"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Instead, you could simply start with four or five emails and then write new emails each week to add to your sequence. That’s going to be far </w:t>
      </w:r>
      <w:r>
        <w:rPr>
          <w:rFonts w:ascii="Arial" w:eastAsia="Arial" w:hAnsi="Arial" w:cs="Arial"/>
          <w:sz w:val="28"/>
          <w:szCs w:val="28"/>
        </w:rPr>
        <w:lastRenderedPageBreak/>
        <w:t>easier and way less daunting than trying to write hundreds of emails before you even get your first subscriber through the door.</w:t>
      </w:r>
    </w:p>
    <w:p w14:paraId="38E35FCF" w14:textId="77777777" w:rsidR="00CD7A8F" w:rsidRDefault="00CD7A8F">
      <w:pPr>
        <w:spacing w:line="360" w:lineRule="auto"/>
        <w:rPr>
          <w:rFonts w:ascii="Arial" w:eastAsia="Arial" w:hAnsi="Arial" w:cs="Arial"/>
          <w:sz w:val="28"/>
          <w:szCs w:val="28"/>
        </w:rPr>
      </w:pPr>
    </w:p>
    <w:p w14:paraId="05DF6843" w14:textId="77777777" w:rsidR="00CD7A8F" w:rsidRDefault="00CD7A8F">
      <w:pPr>
        <w:spacing w:line="360" w:lineRule="auto"/>
        <w:rPr>
          <w:rFonts w:ascii="Arial" w:eastAsia="Arial" w:hAnsi="Arial" w:cs="Arial"/>
          <w:sz w:val="28"/>
          <w:szCs w:val="28"/>
        </w:rPr>
      </w:pPr>
    </w:p>
    <w:p w14:paraId="66AF8092" w14:textId="77777777" w:rsidR="00CD7A8F" w:rsidRDefault="00CD7A8F">
      <w:pPr>
        <w:spacing w:line="360" w:lineRule="auto"/>
        <w:rPr>
          <w:rFonts w:ascii="Arial" w:eastAsia="Arial" w:hAnsi="Arial" w:cs="Arial"/>
          <w:sz w:val="28"/>
          <w:szCs w:val="28"/>
        </w:rPr>
      </w:pPr>
    </w:p>
    <w:p w14:paraId="1083EEC3" w14:textId="77777777" w:rsidR="00171D8A" w:rsidRDefault="00171D8A">
      <w:pPr>
        <w:spacing w:line="360" w:lineRule="auto"/>
        <w:rPr>
          <w:rFonts w:ascii="Arial" w:eastAsia="Arial" w:hAnsi="Arial" w:cs="Arial"/>
          <w:sz w:val="28"/>
          <w:szCs w:val="28"/>
        </w:rPr>
      </w:pPr>
    </w:p>
    <w:p w14:paraId="020933FA" w14:textId="77777777" w:rsidR="00E14340" w:rsidRDefault="00E14340">
      <w:pPr>
        <w:rPr>
          <w:rFonts w:ascii="Arial" w:eastAsia="Arial" w:hAnsi="Arial" w:cs="Arial"/>
          <w:b/>
          <w:sz w:val="48"/>
          <w:szCs w:val="48"/>
        </w:rPr>
      </w:pPr>
      <w:bookmarkStart w:id="144" w:name="_heading=h.5wmd1cwukwdq" w:colFirst="0" w:colLast="0"/>
      <w:bookmarkStart w:id="145" w:name="_Toc163477156"/>
      <w:bookmarkEnd w:id="144"/>
      <w:r>
        <w:rPr>
          <w:rFonts w:ascii="Arial" w:eastAsia="Arial" w:hAnsi="Arial" w:cs="Arial"/>
        </w:rPr>
        <w:br w:type="page"/>
      </w:r>
    </w:p>
    <w:p w14:paraId="7B7E71EE" w14:textId="703D7D9F" w:rsidR="00CD7A8F" w:rsidRDefault="00000000">
      <w:pPr>
        <w:pStyle w:val="Heading1"/>
        <w:spacing w:line="360" w:lineRule="auto"/>
        <w:jc w:val="center"/>
        <w:rPr>
          <w:rFonts w:ascii="Arial" w:eastAsia="Arial" w:hAnsi="Arial" w:cs="Arial"/>
        </w:rPr>
      </w:pPr>
      <w:r>
        <w:rPr>
          <w:rFonts w:ascii="Arial" w:eastAsia="Arial" w:hAnsi="Arial" w:cs="Arial"/>
        </w:rPr>
        <w:lastRenderedPageBreak/>
        <w:t>Traffic Generation</w:t>
      </w:r>
      <w:bookmarkEnd w:id="145"/>
    </w:p>
    <w:p w14:paraId="3CE5AF1F" w14:textId="30F39EFC" w:rsidR="00CD7A8F" w:rsidRDefault="00E14340">
      <w:pPr>
        <w:spacing w:line="360" w:lineRule="auto"/>
        <w:rPr>
          <w:rFonts w:ascii="Arial" w:eastAsia="Arial" w:hAnsi="Arial" w:cs="Arial"/>
          <w:sz w:val="28"/>
          <w:szCs w:val="28"/>
        </w:rPr>
      </w:pPr>
      <w:r>
        <w:rPr>
          <w:rFonts w:ascii="Arial" w:eastAsia="Arial" w:hAnsi="Arial" w:cs="Arial"/>
          <w:noProof/>
          <w:sz w:val="28"/>
          <w:szCs w:val="28"/>
        </w:rPr>
        <w:drawing>
          <wp:inline distT="0" distB="0" distL="0" distR="0" wp14:anchorId="0D26EA37" wp14:editId="42503B8A">
            <wp:extent cx="5731510" cy="2606040"/>
            <wp:effectExtent l="0" t="0" r="0" b="0"/>
            <wp:docPr id="1527700554" name="Picture 5" descr="A hand pointing at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700554" name="Picture 5" descr="A hand pointing at a graph&#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5731510" cy="2606040"/>
                    </a:xfrm>
                    <a:prstGeom prst="rect">
                      <a:avLst/>
                    </a:prstGeom>
                  </pic:spPr>
                </pic:pic>
              </a:graphicData>
            </a:graphic>
          </wp:inline>
        </w:drawing>
      </w:r>
    </w:p>
    <w:p w14:paraId="77C4B8D7" w14:textId="77777777" w:rsidR="00E14340" w:rsidRDefault="00E14340">
      <w:pPr>
        <w:spacing w:line="360" w:lineRule="auto"/>
        <w:rPr>
          <w:rFonts w:ascii="Arial" w:eastAsia="Arial" w:hAnsi="Arial" w:cs="Arial"/>
          <w:sz w:val="28"/>
          <w:szCs w:val="28"/>
        </w:rPr>
      </w:pPr>
    </w:p>
    <w:p w14:paraId="527C153F"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Wow, we’ve covered a lot so far!</w:t>
      </w:r>
    </w:p>
    <w:p w14:paraId="7D47FBAF" w14:textId="77777777" w:rsidR="00CD7A8F" w:rsidRDefault="00CD7A8F">
      <w:pPr>
        <w:spacing w:line="360" w:lineRule="auto"/>
        <w:rPr>
          <w:rFonts w:ascii="Arial" w:eastAsia="Arial" w:hAnsi="Arial" w:cs="Arial"/>
          <w:sz w:val="28"/>
          <w:szCs w:val="28"/>
        </w:rPr>
      </w:pPr>
    </w:p>
    <w:p w14:paraId="4D8F54B2"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By now, you should have created your lead magnet, built your landing page and set up all the additional thank you pages, confirmation pages, download pages, etc. You should also have written (or at least started writing!) your automated email sequence.</w:t>
      </w:r>
    </w:p>
    <w:p w14:paraId="0EB10EB4" w14:textId="77777777" w:rsidR="00CD7A8F" w:rsidRDefault="00CD7A8F">
      <w:pPr>
        <w:spacing w:line="360" w:lineRule="auto"/>
        <w:rPr>
          <w:rFonts w:ascii="Arial" w:eastAsia="Arial" w:hAnsi="Arial" w:cs="Arial"/>
          <w:sz w:val="28"/>
          <w:szCs w:val="28"/>
        </w:rPr>
      </w:pPr>
    </w:p>
    <w:p w14:paraId="398DC14B"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Now it’s time for the really exciting part…</w:t>
      </w:r>
    </w:p>
    <w:p w14:paraId="0E3D330A" w14:textId="77777777" w:rsidR="00CD7A8F" w:rsidRDefault="00CD7A8F">
      <w:pPr>
        <w:spacing w:line="360" w:lineRule="auto"/>
        <w:rPr>
          <w:rFonts w:ascii="Arial" w:eastAsia="Arial" w:hAnsi="Arial" w:cs="Arial"/>
          <w:sz w:val="28"/>
          <w:szCs w:val="28"/>
        </w:rPr>
      </w:pPr>
    </w:p>
    <w:p w14:paraId="5CDBC379"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t>Getting eyeballs on our landing page and adding subscribers to our list.</w:t>
      </w:r>
    </w:p>
    <w:p w14:paraId="75E6E5AD" w14:textId="77777777" w:rsidR="00CD7A8F" w:rsidRDefault="00CD7A8F">
      <w:pPr>
        <w:spacing w:line="360" w:lineRule="auto"/>
        <w:rPr>
          <w:rFonts w:ascii="Arial" w:eastAsia="Arial" w:hAnsi="Arial" w:cs="Arial"/>
          <w:sz w:val="28"/>
          <w:szCs w:val="28"/>
        </w:rPr>
      </w:pPr>
    </w:p>
    <w:p w14:paraId="36060D31"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Of course, traffic generation is a HUGE subject and there are tons of both free and paid methods you could use. We’re going to take you through some of those strategies together with some top tips for maximizing your success.</w:t>
      </w:r>
    </w:p>
    <w:p w14:paraId="2134E77F" w14:textId="77777777" w:rsidR="00CD7A8F" w:rsidRDefault="00CD7A8F">
      <w:pPr>
        <w:spacing w:line="360" w:lineRule="auto"/>
        <w:rPr>
          <w:rFonts w:ascii="Arial" w:eastAsia="Arial" w:hAnsi="Arial" w:cs="Arial"/>
          <w:b/>
          <w:sz w:val="32"/>
          <w:szCs w:val="32"/>
        </w:rPr>
      </w:pPr>
    </w:p>
    <w:p w14:paraId="05A1ACAF" w14:textId="77777777" w:rsidR="00CD7A8F" w:rsidRDefault="00000000">
      <w:pPr>
        <w:pStyle w:val="Heading2"/>
        <w:spacing w:line="360" w:lineRule="auto"/>
        <w:rPr>
          <w:rFonts w:ascii="Arial" w:eastAsia="Arial" w:hAnsi="Arial" w:cs="Arial"/>
        </w:rPr>
      </w:pPr>
      <w:bookmarkStart w:id="146" w:name="_heading=h.l7s4uk6ubhag" w:colFirst="0" w:colLast="0"/>
      <w:bookmarkStart w:id="147" w:name="_Toc163477157"/>
      <w:bookmarkEnd w:id="146"/>
      <w:r>
        <w:rPr>
          <w:rFonts w:ascii="Arial" w:eastAsia="Arial" w:hAnsi="Arial" w:cs="Arial"/>
        </w:rPr>
        <w:t>Free Traffic Methods</w:t>
      </w:r>
      <w:bookmarkEnd w:id="147"/>
    </w:p>
    <w:p w14:paraId="266A7C3C" w14:textId="77777777" w:rsidR="00CD7A8F" w:rsidRDefault="00CD7A8F">
      <w:pPr>
        <w:spacing w:line="360" w:lineRule="auto"/>
        <w:rPr>
          <w:rFonts w:ascii="Arial" w:eastAsia="Arial" w:hAnsi="Arial" w:cs="Arial"/>
          <w:sz w:val="28"/>
          <w:szCs w:val="28"/>
        </w:rPr>
      </w:pPr>
    </w:p>
    <w:p w14:paraId="5E2CC849"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Everyone loves something for free, right?</w:t>
      </w:r>
    </w:p>
    <w:p w14:paraId="770C8516" w14:textId="77777777" w:rsidR="00CD7A8F" w:rsidRDefault="00CD7A8F">
      <w:pPr>
        <w:spacing w:line="360" w:lineRule="auto"/>
        <w:rPr>
          <w:rFonts w:ascii="Arial" w:eastAsia="Arial" w:hAnsi="Arial" w:cs="Arial"/>
          <w:sz w:val="28"/>
          <w:szCs w:val="28"/>
        </w:rPr>
      </w:pPr>
    </w:p>
    <w:p w14:paraId="365AA4C3"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The reality is that free traffic methods DO still cost something… Your time!</w:t>
      </w:r>
    </w:p>
    <w:p w14:paraId="4E6FABC6" w14:textId="77777777" w:rsidR="00CD7A8F" w:rsidRDefault="00CD7A8F">
      <w:pPr>
        <w:spacing w:line="360" w:lineRule="auto"/>
        <w:rPr>
          <w:rFonts w:ascii="Arial" w:eastAsia="Arial" w:hAnsi="Arial" w:cs="Arial"/>
          <w:sz w:val="28"/>
          <w:szCs w:val="28"/>
        </w:rPr>
      </w:pPr>
    </w:p>
    <w:p w14:paraId="2D1DAA17"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Yes, free traffic strategies don’t require you to shell out money from your bank account, but you will need to put in quite a bit of time and effort before you start seeing any results. </w:t>
      </w:r>
    </w:p>
    <w:p w14:paraId="6613020E" w14:textId="77777777" w:rsidR="00CD7A8F" w:rsidRDefault="00CD7A8F">
      <w:pPr>
        <w:spacing w:line="360" w:lineRule="auto"/>
        <w:rPr>
          <w:rFonts w:ascii="Arial" w:eastAsia="Arial" w:hAnsi="Arial" w:cs="Arial"/>
          <w:sz w:val="28"/>
          <w:szCs w:val="28"/>
        </w:rPr>
      </w:pPr>
    </w:p>
    <w:p w14:paraId="0242BACA"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Ultimately, free strategies are going to require you to get your hands dirty - and you probably won’t see incoming subscribers as quickly as with paid methods. That doesn’t mean they don’t work or aren’t worth it, though!</w:t>
      </w:r>
    </w:p>
    <w:p w14:paraId="550499D8" w14:textId="77777777" w:rsidR="00CD7A8F" w:rsidRDefault="00CD7A8F">
      <w:pPr>
        <w:spacing w:line="360" w:lineRule="auto"/>
        <w:rPr>
          <w:rFonts w:ascii="Arial" w:eastAsia="Arial" w:hAnsi="Arial" w:cs="Arial"/>
          <w:sz w:val="28"/>
          <w:szCs w:val="28"/>
        </w:rPr>
      </w:pPr>
    </w:p>
    <w:p w14:paraId="2C8ED1BB" w14:textId="77777777" w:rsidR="00CD7A8F" w:rsidRDefault="00000000">
      <w:pPr>
        <w:pStyle w:val="Heading3"/>
        <w:spacing w:line="360" w:lineRule="auto"/>
        <w:rPr>
          <w:rFonts w:ascii="Arial" w:eastAsia="Arial" w:hAnsi="Arial" w:cs="Arial"/>
        </w:rPr>
      </w:pPr>
      <w:bookmarkStart w:id="148" w:name="_heading=h.oo1bu1o62ugi" w:colFirst="0" w:colLast="0"/>
      <w:bookmarkStart w:id="149" w:name="_Toc163477158"/>
      <w:bookmarkEnd w:id="148"/>
      <w:r>
        <w:rPr>
          <w:rFonts w:ascii="Arial" w:eastAsia="Arial" w:hAnsi="Arial" w:cs="Arial"/>
        </w:rPr>
        <w:t>Social Media</w:t>
      </w:r>
      <w:bookmarkEnd w:id="149"/>
    </w:p>
    <w:p w14:paraId="7E10D0BE" w14:textId="77777777" w:rsidR="00CD7A8F" w:rsidRDefault="00CD7A8F">
      <w:pPr>
        <w:spacing w:line="360" w:lineRule="auto"/>
        <w:rPr>
          <w:rFonts w:ascii="Arial" w:eastAsia="Arial" w:hAnsi="Arial" w:cs="Arial"/>
          <w:sz w:val="28"/>
          <w:szCs w:val="28"/>
        </w:rPr>
      </w:pPr>
    </w:p>
    <w:p w14:paraId="6624F2BF"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The first go-to free traffic method must be social media. Build a following through engaging posts and you’ll have a ready-made audience you can also turn into email subscribers. </w:t>
      </w:r>
    </w:p>
    <w:p w14:paraId="32816E9E" w14:textId="77777777" w:rsidR="00CD7A8F" w:rsidRDefault="00CD7A8F">
      <w:pPr>
        <w:spacing w:line="360" w:lineRule="auto"/>
        <w:rPr>
          <w:rFonts w:ascii="Arial" w:eastAsia="Arial" w:hAnsi="Arial" w:cs="Arial"/>
          <w:sz w:val="28"/>
          <w:szCs w:val="28"/>
        </w:rPr>
      </w:pPr>
    </w:p>
    <w:p w14:paraId="2A7D6616" w14:textId="77777777" w:rsidR="00CD7A8F" w:rsidRDefault="00000000">
      <w:pPr>
        <w:pStyle w:val="Heading3"/>
        <w:spacing w:line="360" w:lineRule="auto"/>
        <w:rPr>
          <w:rFonts w:ascii="Arial" w:eastAsia="Arial" w:hAnsi="Arial" w:cs="Arial"/>
        </w:rPr>
      </w:pPr>
      <w:bookmarkStart w:id="150" w:name="_heading=h.hv5k6gw7niwq" w:colFirst="0" w:colLast="0"/>
      <w:bookmarkStart w:id="151" w:name="_Toc163477159"/>
      <w:bookmarkEnd w:id="150"/>
      <w:r>
        <w:rPr>
          <w:rFonts w:ascii="Arial" w:eastAsia="Arial" w:hAnsi="Arial" w:cs="Arial"/>
        </w:rPr>
        <w:t>Facebook</w:t>
      </w:r>
      <w:bookmarkEnd w:id="151"/>
    </w:p>
    <w:p w14:paraId="27C226CC" w14:textId="77777777" w:rsidR="00CD7A8F" w:rsidRDefault="00CD7A8F">
      <w:pPr>
        <w:spacing w:line="360" w:lineRule="auto"/>
        <w:rPr>
          <w:rFonts w:ascii="Arial" w:eastAsia="Arial" w:hAnsi="Arial" w:cs="Arial"/>
          <w:b/>
          <w:sz w:val="28"/>
          <w:szCs w:val="28"/>
        </w:rPr>
      </w:pPr>
    </w:p>
    <w:p w14:paraId="5E571A8D"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lastRenderedPageBreak/>
        <w:t>Facebook is sometimes overlooked in 2024 - but it remains a useful platform for list-building and promoting our squeeze page.</w:t>
      </w:r>
    </w:p>
    <w:p w14:paraId="4EA28723" w14:textId="77777777" w:rsidR="00CD7A8F" w:rsidRDefault="00CD7A8F">
      <w:pPr>
        <w:spacing w:line="360" w:lineRule="auto"/>
        <w:rPr>
          <w:rFonts w:ascii="Arial" w:eastAsia="Arial" w:hAnsi="Arial" w:cs="Arial"/>
          <w:sz w:val="28"/>
          <w:szCs w:val="28"/>
        </w:rPr>
      </w:pPr>
    </w:p>
    <w:p w14:paraId="4C27237B"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Start by creating engaging posts that provide value or tease the content on your squeeze page. You can use attention-grabbing headlines and high-quality visuals to capture your audience's attention, making it more likely they’ll want to grab our lead magnet. </w:t>
      </w:r>
    </w:p>
    <w:p w14:paraId="1488F064" w14:textId="77777777" w:rsidR="00CD7A8F" w:rsidRDefault="00CD7A8F">
      <w:pPr>
        <w:spacing w:line="360" w:lineRule="auto"/>
        <w:rPr>
          <w:rFonts w:ascii="Arial" w:eastAsia="Arial" w:hAnsi="Arial" w:cs="Arial"/>
          <w:sz w:val="28"/>
          <w:szCs w:val="28"/>
        </w:rPr>
      </w:pPr>
    </w:p>
    <w:p w14:paraId="647AE379"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Be sure to also join Facebook groups related to your niche and share your content there, ensuring it's genuinely helpful and not overly promotional. You can of course share your landing/squeeze page directly within a group… Just be sure to check it’s allowed first. If necessary, seek permission before posting.</w:t>
      </w:r>
    </w:p>
    <w:p w14:paraId="59758D2B" w14:textId="77777777" w:rsidR="00CD7A8F" w:rsidRDefault="00CD7A8F">
      <w:pPr>
        <w:spacing w:line="360" w:lineRule="auto"/>
        <w:rPr>
          <w:rFonts w:ascii="Arial" w:eastAsia="Arial" w:hAnsi="Arial" w:cs="Arial"/>
          <w:sz w:val="28"/>
          <w:szCs w:val="28"/>
        </w:rPr>
      </w:pPr>
    </w:p>
    <w:p w14:paraId="0DB5A043"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We know this section is about free traffic, but it’s also worth considering running targeted Facebook ads to reach a wider audience, using demographic and interest-based targeting to connect with potential subscribers.</w:t>
      </w:r>
    </w:p>
    <w:p w14:paraId="0BD1E490" w14:textId="77777777" w:rsidR="00CD7A8F" w:rsidRDefault="00CD7A8F">
      <w:pPr>
        <w:spacing w:line="360" w:lineRule="auto"/>
        <w:rPr>
          <w:rFonts w:ascii="Arial" w:eastAsia="Arial" w:hAnsi="Arial" w:cs="Arial"/>
          <w:sz w:val="28"/>
          <w:szCs w:val="28"/>
        </w:rPr>
      </w:pPr>
    </w:p>
    <w:p w14:paraId="0E3A20F6" w14:textId="77777777" w:rsidR="00CD7A8F" w:rsidRDefault="00000000">
      <w:pPr>
        <w:pStyle w:val="Heading3"/>
        <w:spacing w:line="360" w:lineRule="auto"/>
        <w:rPr>
          <w:rFonts w:ascii="Arial" w:eastAsia="Arial" w:hAnsi="Arial" w:cs="Arial"/>
        </w:rPr>
      </w:pPr>
      <w:bookmarkStart w:id="152" w:name="_heading=h.grblhfl3w2nk" w:colFirst="0" w:colLast="0"/>
      <w:bookmarkStart w:id="153" w:name="_Toc163477160"/>
      <w:bookmarkEnd w:id="152"/>
      <w:r>
        <w:rPr>
          <w:rFonts w:ascii="Arial" w:eastAsia="Arial" w:hAnsi="Arial" w:cs="Arial"/>
        </w:rPr>
        <w:t>X/Twitter</w:t>
      </w:r>
      <w:bookmarkEnd w:id="153"/>
    </w:p>
    <w:p w14:paraId="670F3D21" w14:textId="77777777" w:rsidR="00CD7A8F" w:rsidRDefault="00CD7A8F">
      <w:pPr>
        <w:spacing w:line="360" w:lineRule="auto"/>
        <w:rPr>
          <w:rFonts w:ascii="Arial" w:eastAsia="Arial" w:hAnsi="Arial" w:cs="Arial"/>
          <w:b/>
          <w:sz w:val="28"/>
          <w:szCs w:val="28"/>
        </w:rPr>
      </w:pPr>
    </w:p>
    <w:p w14:paraId="4EA90AEE"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Twitter (or is it X?!) is another fantastic place to promote your free offer and start getting eyes on your landing page.</w:t>
      </w:r>
    </w:p>
    <w:p w14:paraId="46153489" w14:textId="77777777" w:rsidR="00CD7A8F" w:rsidRDefault="00CD7A8F">
      <w:pPr>
        <w:spacing w:line="360" w:lineRule="auto"/>
        <w:rPr>
          <w:rFonts w:ascii="Arial" w:eastAsia="Arial" w:hAnsi="Arial" w:cs="Arial"/>
          <w:b/>
          <w:sz w:val="28"/>
          <w:szCs w:val="28"/>
        </w:rPr>
      </w:pPr>
    </w:p>
    <w:p w14:paraId="368D5113"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Firstly, ensure you craft a compelling bio that includes a link to your squeeze page. It’s a good idea to also use keywords and hashtags related to your niche/market/audience.</w:t>
      </w:r>
    </w:p>
    <w:p w14:paraId="666C0F8E" w14:textId="77777777" w:rsidR="00CD7A8F" w:rsidRDefault="00CD7A8F">
      <w:pPr>
        <w:spacing w:line="360" w:lineRule="auto"/>
        <w:rPr>
          <w:rFonts w:ascii="Arial" w:eastAsia="Arial" w:hAnsi="Arial" w:cs="Arial"/>
          <w:sz w:val="28"/>
          <w:szCs w:val="28"/>
        </w:rPr>
      </w:pPr>
    </w:p>
    <w:p w14:paraId="5A9DA9A1"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As with all social platforms, the key to success is regularly sharing valuable content, including blog posts, videos and tips your audience will find interesting. Again, you can also include relevant hashtags to expand your reach. By the way, some of the best Twitter content is more on-the-fly stuff, so don’t be afraid to experiment, try new things and see what works best.</w:t>
      </w:r>
    </w:p>
    <w:p w14:paraId="6D8166AB" w14:textId="77777777" w:rsidR="00CD7A8F" w:rsidRDefault="00CD7A8F">
      <w:pPr>
        <w:spacing w:line="360" w:lineRule="auto"/>
        <w:rPr>
          <w:rFonts w:ascii="Arial" w:eastAsia="Arial" w:hAnsi="Arial" w:cs="Arial"/>
          <w:sz w:val="28"/>
          <w:szCs w:val="28"/>
        </w:rPr>
      </w:pPr>
    </w:p>
    <w:p w14:paraId="184C9E84"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Finally, remember that Twitter is a social platform and that means it’s super important to engage with other people. Actually, it’s often said that engaging with other users is more important than the stuff you post yourself! That means responding to comments, retweeting relevant content, and actively participating in conversations. Building relationships can also lead to more traffic through word-of-mouth recommendations.</w:t>
      </w:r>
    </w:p>
    <w:p w14:paraId="4E69F31D" w14:textId="77777777" w:rsidR="00CD7A8F" w:rsidRDefault="00CD7A8F">
      <w:pPr>
        <w:spacing w:line="360" w:lineRule="auto"/>
        <w:rPr>
          <w:rFonts w:ascii="Arial" w:eastAsia="Arial" w:hAnsi="Arial" w:cs="Arial"/>
          <w:b/>
          <w:sz w:val="28"/>
          <w:szCs w:val="28"/>
        </w:rPr>
      </w:pPr>
    </w:p>
    <w:p w14:paraId="51A06C1C" w14:textId="77777777" w:rsidR="00CD7A8F" w:rsidRDefault="00000000">
      <w:pPr>
        <w:pStyle w:val="Heading3"/>
        <w:spacing w:line="360" w:lineRule="auto"/>
        <w:rPr>
          <w:rFonts w:ascii="Arial" w:eastAsia="Arial" w:hAnsi="Arial" w:cs="Arial"/>
        </w:rPr>
      </w:pPr>
      <w:bookmarkStart w:id="154" w:name="_heading=h.de73pxy7utun" w:colFirst="0" w:colLast="0"/>
      <w:bookmarkStart w:id="155" w:name="_Toc163477161"/>
      <w:bookmarkEnd w:id="154"/>
      <w:r>
        <w:rPr>
          <w:rFonts w:ascii="Arial" w:eastAsia="Arial" w:hAnsi="Arial" w:cs="Arial"/>
        </w:rPr>
        <w:t>TikTok</w:t>
      </w:r>
      <w:bookmarkEnd w:id="155"/>
    </w:p>
    <w:p w14:paraId="12606071" w14:textId="77777777" w:rsidR="00CD7A8F" w:rsidRDefault="00CD7A8F">
      <w:pPr>
        <w:spacing w:line="360" w:lineRule="auto"/>
        <w:rPr>
          <w:rFonts w:ascii="Arial" w:eastAsia="Arial" w:hAnsi="Arial" w:cs="Arial"/>
          <w:b/>
          <w:sz w:val="28"/>
          <w:szCs w:val="28"/>
        </w:rPr>
      </w:pPr>
    </w:p>
    <w:p w14:paraId="1660829B"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We couldn’t include a section on social media and not talk about TikTok!</w:t>
      </w:r>
    </w:p>
    <w:p w14:paraId="0F7F2697" w14:textId="77777777" w:rsidR="00CD7A8F" w:rsidRDefault="00CD7A8F">
      <w:pPr>
        <w:spacing w:line="360" w:lineRule="auto"/>
        <w:rPr>
          <w:rFonts w:ascii="Arial" w:eastAsia="Arial" w:hAnsi="Arial" w:cs="Arial"/>
          <w:sz w:val="28"/>
          <w:szCs w:val="28"/>
        </w:rPr>
      </w:pPr>
    </w:p>
    <w:p w14:paraId="1BF81DC3"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TikTok is all about short, engaging videos, so use it to post engaging and informative videos related to your niche, making sure to include a call to action encouraging viewers to visit your squeeze page. You can also use trending hashtags and challenges to boost your video's visibility and reach a wider audience. </w:t>
      </w:r>
    </w:p>
    <w:p w14:paraId="189A9071" w14:textId="77777777" w:rsidR="00CD7A8F" w:rsidRDefault="00CD7A8F">
      <w:pPr>
        <w:spacing w:line="360" w:lineRule="auto"/>
        <w:rPr>
          <w:rFonts w:ascii="Arial" w:eastAsia="Arial" w:hAnsi="Arial" w:cs="Arial"/>
          <w:sz w:val="28"/>
          <w:szCs w:val="28"/>
        </w:rPr>
      </w:pPr>
    </w:p>
    <w:p w14:paraId="7CA40747"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lastRenderedPageBreak/>
        <w:t>Another great idea is to consider collaborating with TikTok influencers to promote your content to their followers (sometimes hard but not impossible!), or make use of TikTok's ad platform for targeted advertising to get your message in front of even more potential subscribers.</w:t>
      </w:r>
    </w:p>
    <w:p w14:paraId="3BB832E4" w14:textId="77777777" w:rsidR="00CD7A8F" w:rsidRDefault="00CD7A8F">
      <w:pPr>
        <w:spacing w:line="360" w:lineRule="auto"/>
        <w:rPr>
          <w:rFonts w:ascii="Arial" w:eastAsia="Arial" w:hAnsi="Arial" w:cs="Arial"/>
          <w:b/>
          <w:sz w:val="28"/>
          <w:szCs w:val="28"/>
        </w:rPr>
      </w:pPr>
    </w:p>
    <w:p w14:paraId="248537A9" w14:textId="77777777" w:rsidR="00CD7A8F" w:rsidRDefault="00000000">
      <w:pPr>
        <w:pStyle w:val="Heading3"/>
        <w:spacing w:line="360" w:lineRule="auto"/>
        <w:rPr>
          <w:rFonts w:ascii="Arial" w:eastAsia="Arial" w:hAnsi="Arial" w:cs="Arial"/>
        </w:rPr>
      </w:pPr>
      <w:bookmarkStart w:id="156" w:name="_heading=h.d7qn4rm0olp7" w:colFirst="0" w:colLast="0"/>
      <w:bookmarkStart w:id="157" w:name="_Toc163477162"/>
      <w:bookmarkEnd w:id="156"/>
      <w:r>
        <w:rPr>
          <w:rFonts w:ascii="Arial" w:eastAsia="Arial" w:hAnsi="Arial" w:cs="Arial"/>
        </w:rPr>
        <w:t>Pinterest</w:t>
      </w:r>
      <w:bookmarkEnd w:id="157"/>
    </w:p>
    <w:p w14:paraId="25B51847" w14:textId="77777777" w:rsidR="00CD7A8F" w:rsidRDefault="00CD7A8F">
      <w:pPr>
        <w:spacing w:line="360" w:lineRule="auto"/>
        <w:rPr>
          <w:rFonts w:ascii="Arial" w:eastAsia="Arial" w:hAnsi="Arial" w:cs="Arial"/>
          <w:b/>
          <w:sz w:val="28"/>
          <w:szCs w:val="28"/>
        </w:rPr>
      </w:pPr>
    </w:p>
    <w:p w14:paraId="2F711304"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Pinterest is easy to overlook – but for many niches, it can be GOLDEN!</w:t>
      </w:r>
    </w:p>
    <w:p w14:paraId="1FF35546" w14:textId="77777777" w:rsidR="00CD7A8F" w:rsidRDefault="00CD7A8F">
      <w:pPr>
        <w:spacing w:line="360" w:lineRule="auto"/>
        <w:rPr>
          <w:rFonts w:ascii="Arial" w:eastAsia="Arial" w:hAnsi="Arial" w:cs="Arial"/>
          <w:sz w:val="28"/>
          <w:szCs w:val="28"/>
        </w:rPr>
      </w:pPr>
    </w:p>
    <w:p w14:paraId="551B2995"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Pinterest is an excellent platform for promoting visually appealing content and driving traffic to your squeeze page. Create eye-catching pins related to your niche and then link them directly to your squeeze page. You should also organize your pins into boards with keywords and descriptions that resonate with your target audience. </w:t>
      </w:r>
    </w:p>
    <w:p w14:paraId="0E171A17" w14:textId="77777777" w:rsidR="00CD7A8F" w:rsidRDefault="00CD7A8F">
      <w:pPr>
        <w:spacing w:line="360" w:lineRule="auto"/>
        <w:rPr>
          <w:rFonts w:ascii="Arial" w:eastAsia="Arial" w:hAnsi="Arial" w:cs="Arial"/>
          <w:sz w:val="28"/>
          <w:szCs w:val="28"/>
        </w:rPr>
      </w:pPr>
    </w:p>
    <w:p w14:paraId="2750997B"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In addition, join group boards to expand your reach and consider running Pinterest ads to target users who are actively searching for content in your niche. As we said, Pinterest can be awesome for so many niches.</w:t>
      </w:r>
    </w:p>
    <w:p w14:paraId="5A1CD534" w14:textId="77777777" w:rsidR="00CD7A8F" w:rsidRDefault="00CD7A8F">
      <w:pPr>
        <w:spacing w:line="360" w:lineRule="auto"/>
        <w:rPr>
          <w:rFonts w:ascii="Arial" w:eastAsia="Arial" w:hAnsi="Arial" w:cs="Arial"/>
          <w:sz w:val="28"/>
          <w:szCs w:val="28"/>
        </w:rPr>
      </w:pPr>
    </w:p>
    <w:p w14:paraId="1F2C1DB6" w14:textId="77777777" w:rsidR="00CD7A8F" w:rsidRDefault="00000000">
      <w:pPr>
        <w:pStyle w:val="Heading3"/>
        <w:spacing w:line="360" w:lineRule="auto"/>
        <w:rPr>
          <w:rFonts w:ascii="Arial" w:eastAsia="Arial" w:hAnsi="Arial" w:cs="Arial"/>
        </w:rPr>
      </w:pPr>
      <w:bookmarkStart w:id="158" w:name="_heading=h.vydl0bqxp5ep" w:colFirst="0" w:colLast="0"/>
      <w:bookmarkStart w:id="159" w:name="_Toc163477163"/>
      <w:bookmarkEnd w:id="158"/>
      <w:r>
        <w:rPr>
          <w:rFonts w:ascii="Arial" w:eastAsia="Arial" w:hAnsi="Arial" w:cs="Arial"/>
        </w:rPr>
        <w:t>YouTube</w:t>
      </w:r>
      <w:bookmarkEnd w:id="159"/>
    </w:p>
    <w:p w14:paraId="7A7C7F38" w14:textId="77777777" w:rsidR="00CD7A8F" w:rsidRDefault="00CD7A8F">
      <w:pPr>
        <w:spacing w:line="360" w:lineRule="auto"/>
        <w:rPr>
          <w:rFonts w:ascii="Arial" w:eastAsia="Arial" w:hAnsi="Arial" w:cs="Arial"/>
          <w:b/>
          <w:sz w:val="28"/>
          <w:szCs w:val="28"/>
        </w:rPr>
      </w:pPr>
    </w:p>
    <w:p w14:paraId="152978B7"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Ah, YouTube and video marketing. This could be a whole book in itself – but let’s quickly cover some actionable ideas to help us build our email list…</w:t>
      </w:r>
    </w:p>
    <w:p w14:paraId="7308B136" w14:textId="77777777" w:rsidR="00CD7A8F" w:rsidRDefault="00CD7A8F">
      <w:pPr>
        <w:spacing w:line="360" w:lineRule="auto"/>
        <w:rPr>
          <w:rFonts w:ascii="Arial" w:eastAsia="Arial" w:hAnsi="Arial" w:cs="Arial"/>
          <w:sz w:val="28"/>
          <w:szCs w:val="28"/>
        </w:rPr>
      </w:pPr>
    </w:p>
    <w:p w14:paraId="2F834F51"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lastRenderedPageBreak/>
        <w:t>At its heart, success on YouTube is about creating informative and engaging videos that offer value to your target audience. That’s a given, but what about list building?</w:t>
      </w:r>
    </w:p>
    <w:p w14:paraId="5B86A313" w14:textId="77777777" w:rsidR="00CD7A8F" w:rsidRDefault="00CD7A8F">
      <w:pPr>
        <w:spacing w:line="360" w:lineRule="auto"/>
        <w:rPr>
          <w:rFonts w:ascii="Arial" w:eastAsia="Arial" w:hAnsi="Arial" w:cs="Arial"/>
          <w:sz w:val="28"/>
          <w:szCs w:val="28"/>
        </w:rPr>
      </w:pPr>
    </w:p>
    <w:p w14:paraId="572B0923"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Our first tip would be to include a clear call to action in your video description, directing viewers to visit your landing page for more information or resources. </w:t>
      </w:r>
    </w:p>
    <w:p w14:paraId="290A5982" w14:textId="77777777" w:rsidR="00CD7A8F" w:rsidRDefault="00CD7A8F">
      <w:pPr>
        <w:spacing w:line="360" w:lineRule="auto"/>
        <w:rPr>
          <w:rFonts w:ascii="Arial" w:eastAsia="Arial" w:hAnsi="Arial" w:cs="Arial"/>
          <w:sz w:val="28"/>
          <w:szCs w:val="28"/>
        </w:rPr>
      </w:pPr>
    </w:p>
    <w:p w14:paraId="0D18A93F"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You could also include a link to your lead magnet in the comments section and then pin the comment so it stays right at the top for everyone to see.</w:t>
      </w:r>
    </w:p>
    <w:p w14:paraId="06218146" w14:textId="77777777" w:rsidR="00CD7A8F" w:rsidRDefault="00CD7A8F">
      <w:pPr>
        <w:spacing w:line="360" w:lineRule="auto"/>
        <w:rPr>
          <w:rFonts w:ascii="Arial" w:eastAsia="Arial" w:hAnsi="Arial" w:cs="Arial"/>
          <w:sz w:val="28"/>
          <w:szCs w:val="28"/>
        </w:rPr>
      </w:pPr>
    </w:p>
    <w:p w14:paraId="4E69146C"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Don’t forget to also optimize your video titles, descriptions, and tags with relevant keywords to improve search visibility. </w:t>
      </w:r>
    </w:p>
    <w:p w14:paraId="304163B4" w14:textId="77777777" w:rsidR="00CD7A8F" w:rsidRDefault="00CD7A8F">
      <w:pPr>
        <w:spacing w:line="360" w:lineRule="auto"/>
        <w:rPr>
          <w:rFonts w:ascii="Arial" w:eastAsia="Arial" w:hAnsi="Arial" w:cs="Arial"/>
          <w:sz w:val="28"/>
          <w:szCs w:val="28"/>
        </w:rPr>
      </w:pPr>
    </w:p>
    <w:p w14:paraId="579ABC84" w14:textId="77777777" w:rsidR="00CD7A8F" w:rsidRDefault="00000000">
      <w:pPr>
        <w:pStyle w:val="Heading3"/>
        <w:spacing w:line="360" w:lineRule="auto"/>
        <w:rPr>
          <w:rFonts w:ascii="Arial" w:eastAsia="Arial" w:hAnsi="Arial" w:cs="Arial"/>
        </w:rPr>
      </w:pPr>
      <w:bookmarkStart w:id="160" w:name="_heading=h.ic5oujkd6zic" w:colFirst="0" w:colLast="0"/>
      <w:bookmarkStart w:id="161" w:name="_Toc163477164"/>
      <w:bookmarkEnd w:id="160"/>
      <w:r>
        <w:rPr>
          <w:rFonts w:ascii="Arial" w:eastAsia="Arial" w:hAnsi="Arial" w:cs="Arial"/>
        </w:rPr>
        <w:t>Blogging and Content Marketing</w:t>
      </w:r>
      <w:bookmarkEnd w:id="161"/>
    </w:p>
    <w:p w14:paraId="663F02C5" w14:textId="77777777" w:rsidR="00CD7A8F" w:rsidRDefault="00CD7A8F">
      <w:pPr>
        <w:spacing w:line="360" w:lineRule="auto"/>
        <w:rPr>
          <w:rFonts w:ascii="Arial" w:eastAsia="Arial" w:hAnsi="Arial" w:cs="Arial"/>
          <w:sz w:val="28"/>
          <w:szCs w:val="28"/>
        </w:rPr>
      </w:pPr>
    </w:p>
    <w:p w14:paraId="1A5A3236"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Blogging and content marketing can be time-consuming – but it’s also a great way to get free traffic to your landing page.</w:t>
      </w:r>
    </w:p>
    <w:p w14:paraId="1144F1A6" w14:textId="77777777" w:rsidR="00CD7A8F" w:rsidRDefault="00CD7A8F">
      <w:pPr>
        <w:spacing w:line="360" w:lineRule="auto"/>
        <w:rPr>
          <w:rFonts w:ascii="Arial" w:eastAsia="Arial" w:hAnsi="Arial" w:cs="Arial"/>
          <w:sz w:val="28"/>
          <w:szCs w:val="28"/>
        </w:rPr>
      </w:pPr>
    </w:p>
    <w:p w14:paraId="1CF73158"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The idea is to create high-quality blog posts, videos, or other valuable content related to your niche and then share this content on your website and social media channels. It’s also worth investigating guest posting, where you write content for someone else’s blog or website.</w:t>
      </w:r>
    </w:p>
    <w:p w14:paraId="522CADBF" w14:textId="77777777" w:rsidR="00CD7A8F" w:rsidRDefault="00CD7A8F">
      <w:pPr>
        <w:spacing w:line="360" w:lineRule="auto"/>
        <w:rPr>
          <w:rFonts w:ascii="Arial" w:eastAsia="Arial" w:hAnsi="Arial" w:cs="Arial"/>
          <w:sz w:val="28"/>
          <w:szCs w:val="28"/>
        </w:rPr>
      </w:pPr>
    </w:p>
    <w:p w14:paraId="17125BBF"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Within this content, you’ll link to your lead magnet in order to attract organic traffic to your landing page. Don’t forget to also use SEO to </w:t>
      </w:r>
      <w:r>
        <w:rPr>
          <w:rFonts w:ascii="Arial" w:eastAsia="Arial" w:hAnsi="Arial" w:cs="Arial"/>
          <w:sz w:val="28"/>
          <w:szCs w:val="28"/>
        </w:rPr>
        <w:lastRenderedPageBreak/>
        <w:t>optimize your content for search engines, which can help you get a LOT more eyes on your content.</w:t>
      </w:r>
    </w:p>
    <w:p w14:paraId="36565C52" w14:textId="77777777" w:rsidR="00CD7A8F" w:rsidRDefault="00CD7A8F">
      <w:pPr>
        <w:spacing w:line="360" w:lineRule="auto"/>
        <w:rPr>
          <w:rFonts w:ascii="Arial" w:eastAsia="Arial" w:hAnsi="Arial" w:cs="Arial"/>
          <w:sz w:val="28"/>
          <w:szCs w:val="28"/>
        </w:rPr>
      </w:pPr>
    </w:p>
    <w:p w14:paraId="2A207687"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Again, blogging and content marketing is a whole book in itself – but you can find plenty of amazing information about it online.</w:t>
      </w:r>
    </w:p>
    <w:p w14:paraId="3A6FF07C" w14:textId="77777777" w:rsidR="00CD7A8F" w:rsidRDefault="00CD7A8F">
      <w:pPr>
        <w:spacing w:line="360" w:lineRule="auto"/>
        <w:rPr>
          <w:rFonts w:ascii="Arial" w:eastAsia="Arial" w:hAnsi="Arial" w:cs="Arial"/>
          <w:sz w:val="28"/>
          <w:szCs w:val="28"/>
        </w:rPr>
      </w:pPr>
    </w:p>
    <w:p w14:paraId="73699DE9" w14:textId="77777777" w:rsidR="00CD7A8F" w:rsidRDefault="00000000">
      <w:pPr>
        <w:pStyle w:val="Heading3"/>
        <w:spacing w:line="360" w:lineRule="auto"/>
        <w:rPr>
          <w:rFonts w:ascii="Arial" w:eastAsia="Arial" w:hAnsi="Arial" w:cs="Arial"/>
        </w:rPr>
      </w:pPr>
      <w:bookmarkStart w:id="162" w:name="_heading=h.iel6g8d4zoj8" w:colFirst="0" w:colLast="0"/>
      <w:bookmarkStart w:id="163" w:name="_Toc163477165"/>
      <w:bookmarkEnd w:id="162"/>
      <w:r>
        <w:rPr>
          <w:rFonts w:ascii="Arial" w:eastAsia="Arial" w:hAnsi="Arial" w:cs="Arial"/>
        </w:rPr>
        <w:t>Other Free Traffic Generation Methods</w:t>
      </w:r>
      <w:bookmarkEnd w:id="163"/>
    </w:p>
    <w:p w14:paraId="35DBDDD2" w14:textId="77777777" w:rsidR="00CD7A8F" w:rsidRDefault="00CD7A8F">
      <w:pPr>
        <w:spacing w:line="360" w:lineRule="auto"/>
        <w:rPr>
          <w:rFonts w:ascii="Arial" w:eastAsia="Arial" w:hAnsi="Arial" w:cs="Arial"/>
          <w:sz w:val="28"/>
          <w:szCs w:val="28"/>
        </w:rPr>
      </w:pPr>
    </w:p>
    <w:p w14:paraId="4ED9839A" w14:textId="77777777" w:rsidR="00CD7A8F" w:rsidRDefault="00000000">
      <w:pPr>
        <w:numPr>
          <w:ilvl w:val="0"/>
          <w:numId w:val="5"/>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b/>
          <w:color w:val="000000"/>
          <w:sz w:val="28"/>
          <w:szCs w:val="28"/>
        </w:rPr>
        <w:t>Adswaps:</w:t>
      </w:r>
      <w:r>
        <w:rPr>
          <w:rFonts w:ascii="Arial" w:eastAsia="Arial" w:hAnsi="Arial" w:cs="Arial"/>
          <w:color w:val="000000"/>
          <w:sz w:val="28"/>
          <w:szCs w:val="28"/>
        </w:rPr>
        <w:t xml:space="preserve"> This is where you contact another marketer and ask them to promote your lead magnet. In return, you promote their lead magnet to your list.</w:t>
      </w:r>
    </w:p>
    <w:p w14:paraId="099A7B46" w14:textId="77777777" w:rsidR="00CD7A8F" w:rsidRDefault="00000000">
      <w:pPr>
        <w:numPr>
          <w:ilvl w:val="0"/>
          <w:numId w:val="5"/>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b/>
          <w:color w:val="000000"/>
          <w:sz w:val="28"/>
          <w:szCs w:val="28"/>
        </w:rPr>
        <w:t>Email Signature Marketing:</w:t>
      </w:r>
      <w:r>
        <w:rPr>
          <w:rFonts w:ascii="Arial" w:eastAsia="Arial" w:hAnsi="Arial" w:cs="Arial"/>
          <w:color w:val="000000"/>
          <w:sz w:val="28"/>
          <w:szCs w:val="28"/>
        </w:rPr>
        <w:t xml:space="preserve"> Include a link to your landing page in your regular email signature.</w:t>
      </w:r>
    </w:p>
    <w:p w14:paraId="0677D51F" w14:textId="77777777" w:rsidR="00CD7A8F" w:rsidRDefault="00000000">
      <w:pPr>
        <w:numPr>
          <w:ilvl w:val="0"/>
          <w:numId w:val="5"/>
        </w:numPr>
        <w:pBdr>
          <w:top w:val="nil"/>
          <w:left w:val="nil"/>
          <w:bottom w:val="nil"/>
          <w:right w:val="nil"/>
          <w:between w:val="nil"/>
        </w:pBdr>
        <w:spacing w:line="360" w:lineRule="auto"/>
        <w:rPr>
          <w:rFonts w:ascii="Arial" w:eastAsia="Arial" w:hAnsi="Arial" w:cs="Arial"/>
          <w:color w:val="000000"/>
          <w:sz w:val="28"/>
          <w:szCs w:val="28"/>
        </w:rPr>
      </w:pPr>
      <w:r>
        <w:rPr>
          <w:rFonts w:ascii="Arial" w:eastAsia="Arial" w:hAnsi="Arial" w:cs="Arial"/>
          <w:b/>
          <w:color w:val="000000"/>
          <w:sz w:val="28"/>
          <w:szCs w:val="28"/>
        </w:rPr>
        <w:t>Webinars and Online Workshops:</w:t>
      </w:r>
      <w:r>
        <w:rPr>
          <w:rFonts w:ascii="Arial" w:eastAsia="Arial" w:hAnsi="Arial" w:cs="Arial"/>
          <w:color w:val="000000"/>
          <w:sz w:val="28"/>
          <w:szCs w:val="28"/>
        </w:rPr>
        <w:t xml:space="preserve"> Organise an online event and use it to tell people about your lead magnet.</w:t>
      </w:r>
    </w:p>
    <w:p w14:paraId="3E37AB94" w14:textId="77777777" w:rsidR="00CD7A8F" w:rsidRDefault="00CD7A8F">
      <w:pPr>
        <w:pBdr>
          <w:top w:val="nil"/>
          <w:left w:val="nil"/>
          <w:bottom w:val="nil"/>
          <w:right w:val="nil"/>
          <w:between w:val="nil"/>
        </w:pBdr>
        <w:spacing w:line="360" w:lineRule="auto"/>
        <w:ind w:left="720"/>
        <w:rPr>
          <w:rFonts w:ascii="Arial" w:eastAsia="Arial" w:hAnsi="Arial" w:cs="Arial"/>
          <w:sz w:val="28"/>
          <w:szCs w:val="28"/>
        </w:rPr>
      </w:pPr>
    </w:p>
    <w:p w14:paraId="78BE11C5" w14:textId="77777777" w:rsidR="00CD7A8F" w:rsidRDefault="00000000">
      <w:pPr>
        <w:pStyle w:val="Heading2"/>
        <w:spacing w:line="360" w:lineRule="auto"/>
        <w:rPr>
          <w:rFonts w:ascii="Arial" w:eastAsia="Arial" w:hAnsi="Arial" w:cs="Arial"/>
        </w:rPr>
      </w:pPr>
      <w:bookmarkStart w:id="164" w:name="_heading=h.n3qsy947qf6h" w:colFirst="0" w:colLast="0"/>
      <w:bookmarkStart w:id="165" w:name="_Toc163477166"/>
      <w:bookmarkEnd w:id="164"/>
      <w:r>
        <w:rPr>
          <w:rFonts w:ascii="Arial" w:eastAsia="Arial" w:hAnsi="Arial" w:cs="Arial"/>
        </w:rPr>
        <w:t>Paid Traffic Methods</w:t>
      </w:r>
      <w:bookmarkEnd w:id="165"/>
    </w:p>
    <w:p w14:paraId="2EBCBDEF" w14:textId="77777777" w:rsidR="00CD7A8F" w:rsidRDefault="00CD7A8F">
      <w:pPr>
        <w:spacing w:line="360" w:lineRule="auto"/>
        <w:rPr>
          <w:rFonts w:ascii="Arial" w:eastAsia="Arial" w:hAnsi="Arial" w:cs="Arial"/>
          <w:sz w:val="28"/>
          <w:szCs w:val="28"/>
        </w:rPr>
      </w:pPr>
    </w:p>
    <w:p w14:paraId="19CF4DF9"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If you’re willing to invest money, paid traffic methods can provide a huge shortcut when it comes to boosting your list-building efforts. Generally, you’ll see results much faster than with free strategies alone, but the downside is obviously that you’re risking money with no guaranteed end result.</w:t>
      </w:r>
    </w:p>
    <w:p w14:paraId="40EEFC42" w14:textId="77777777" w:rsidR="00CD7A8F" w:rsidRDefault="00CD7A8F">
      <w:pPr>
        <w:spacing w:line="360" w:lineRule="auto"/>
        <w:rPr>
          <w:rFonts w:ascii="Arial" w:eastAsia="Arial" w:hAnsi="Arial" w:cs="Arial"/>
          <w:sz w:val="28"/>
          <w:szCs w:val="28"/>
        </w:rPr>
      </w:pPr>
    </w:p>
    <w:p w14:paraId="2B504FA9" w14:textId="77777777" w:rsidR="00CD7A8F" w:rsidRDefault="00000000">
      <w:pPr>
        <w:pStyle w:val="Heading3"/>
        <w:spacing w:line="360" w:lineRule="auto"/>
        <w:rPr>
          <w:rFonts w:ascii="Arial" w:eastAsia="Arial" w:hAnsi="Arial" w:cs="Arial"/>
        </w:rPr>
      </w:pPr>
      <w:bookmarkStart w:id="166" w:name="_heading=h.cv4uoomrb0qb" w:colFirst="0" w:colLast="0"/>
      <w:bookmarkStart w:id="167" w:name="_Toc163477167"/>
      <w:bookmarkEnd w:id="166"/>
      <w:r>
        <w:rPr>
          <w:rFonts w:ascii="Arial" w:eastAsia="Arial" w:hAnsi="Arial" w:cs="Arial"/>
        </w:rPr>
        <w:lastRenderedPageBreak/>
        <w:t>Start Small and Scale</w:t>
      </w:r>
      <w:bookmarkEnd w:id="167"/>
    </w:p>
    <w:p w14:paraId="430CDE83" w14:textId="77777777" w:rsidR="00CD7A8F" w:rsidRDefault="00CD7A8F">
      <w:pPr>
        <w:spacing w:line="360" w:lineRule="auto"/>
        <w:rPr>
          <w:rFonts w:ascii="Arial" w:eastAsia="Arial" w:hAnsi="Arial" w:cs="Arial"/>
          <w:sz w:val="28"/>
          <w:szCs w:val="28"/>
        </w:rPr>
      </w:pPr>
    </w:p>
    <w:p w14:paraId="5FC11271"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Our advice? Start small and scale up from there. For example, if you buy a paid ad, perhaps limit your spend to $20 or $30 and then analyse your results. Closely track your metrics and if you’re getting decent conversions from your test, you can then, and only then, increase spend – but again we’d always advise taking things slow and steady.</w:t>
      </w:r>
    </w:p>
    <w:p w14:paraId="0CED6480" w14:textId="77777777" w:rsidR="00CD7A8F" w:rsidRDefault="00CD7A8F">
      <w:pPr>
        <w:spacing w:line="360" w:lineRule="auto"/>
        <w:rPr>
          <w:rFonts w:ascii="Arial" w:eastAsia="Arial" w:hAnsi="Arial" w:cs="Arial"/>
          <w:sz w:val="28"/>
          <w:szCs w:val="28"/>
        </w:rPr>
      </w:pPr>
    </w:p>
    <w:p w14:paraId="0A35481D"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Ultimately, you don’t want to spend hundreds or even thousands of dollars on traffic only to discover your landing page doesn’t convert very well and you’re not actually getting new subscribers onto your list. Equally, your ad might not get the clicks – or you may find you’re reaching the wrong people.</w:t>
      </w:r>
    </w:p>
    <w:p w14:paraId="391C2A32" w14:textId="77777777" w:rsidR="00CD7A8F" w:rsidRDefault="00CD7A8F">
      <w:pPr>
        <w:spacing w:line="360" w:lineRule="auto"/>
        <w:rPr>
          <w:rFonts w:ascii="Arial" w:eastAsia="Arial" w:hAnsi="Arial" w:cs="Arial"/>
          <w:sz w:val="28"/>
          <w:szCs w:val="28"/>
        </w:rPr>
      </w:pPr>
    </w:p>
    <w:p w14:paraId="088B99B5"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t xml:space="preserve">It’s critical to keep on top of your metrics through tracking, testing and tweaking. </w:t>
      </w:r>
    </w:p>
    <w:p w14:paraId="6E946A8D" w14:textId="77777777" w:rsidR="00CD7A8F" w:rsidRDefault="00CD7A8F">
      <w:pPr>
        <w:spacing w:line="360" w:lineRule="auto"/>
        <w:rPr>
          <w:rFonts w:ascii="Arial" w:eastAsia="Arial" w:hAnsi="Arial" w:cs="Arial"/>
          <w:sz w:val="28"/>
          <w:szCs w:val="28"/>
        </w:rPr>
      </w:pPr>
    </w:p>
    <w:p w14:paraId="4EC88D19"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This can make a huge difference to your results and reduce the risk of losing money that’s never recuperated.</w:t>
      </w:r>
    </w:p>
    <w:p w14:paraId="7ED9C4E1" w14:textId="77777777" w:rsidR="00CD7A8F" w:rsidRDefault="00CD7A8F">
      <w:pPr>
        <w:spacing w:line="360" w:lineRule="auto"/>
        <w:rPr>
          <w:rFonts w:ascii="Arial" w:eastAsia="Arial" w:hAnsi="Arial" w:cs="Arial"/>
          <w:sz w:val="28"/>
          <w:szCs w:val="28"/>
        </w:rPr>
      </w:pPr>
    </w:p>
    <w:p w14:paraId="0362F2EA"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With this said, we’d also recommend only moving onto paid traffic methods when you have the business infrastructure to support it. </w:t>
      </w:r>
    </w:p>
    <w:p w14:paraId="060DA233" w14:textId="77777777" w:rsidR="00CD7A8F" w:rsidRDefault="00CD7A8F">
      <w:pPr>
        <w:spacing w:line="360" w:lineRule="auto"/>
        <w:rPr>
          <w:rFonts w:ascii="Arial" w:eastAsia="Arial" w:hAnsi="Arial" w:cs="Arial"/>
          <w:sz w:val="28"/>
          <w:szCs w:val="28"/>
        </w:rPr>
      </w:pPr>
    </w:p>
    <w:p w14:paraId="541431ED"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t xml:space="preserve">For example, do you have a solid backend funnel in place? </w:t>
      </w:r>
    </w:p>
    <w:p w14:paraId="25CC422B" w14:textId="77777777" w:rsidR="00CD7A8F" w:rsidRDefault="00CD7A8F">
      <w:pPr>
        <w:spacing w:line="360" w:lineRule="auto"/>
        <w:rPr>
          <w:rFonts w:ascii="Arial" w:eastAsia="Arial" w:hAnsi="Arial" w:cs="Arial"/>
          <w:sz w:val="28"/>
          <w:szCs w:val="28"/>
        </w:rPr>
      </w:pPr>
    </w:p>
    <w:p w14:paraId="281322C5"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lastRenderedPageBreak/>
        <w:t xml:space="preserve">A marketer who has a portfolio of paid products and offers for subscribers to buy may feel a lot more confident in paying for traffic because they have lots of opportunities to make sales. </w:t>
      </w:r>
    </w:p>
    <w:p w14:paraId="0129AD6C" w14:textId="77777777" w:rsidR="00CD7A8F" w:rsidRDefault="00CD7A8F">
      <w:pPr>
        <w:spacing w:line="360" w:lineRule="auto"/>
        <w:rPr>
          <w:rFonts w:ascii="Arial" w:eastAsia="Arial" w:hAnsi="Arial" w:cs="Arial"/>
          <w:sz w:val="28"/>
          <w:szCs w:val="28"/>
        </w:rPr>
      </w:pPr>
    </w:p>
    <w:p w14:paraId="36EEB125"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Consider a marketer who has five low-priced info products, a variety of done-for-you services and a $2,000 coaching program, </w:t>
      </w:r>
      <w:r>
        <w:rPr>
          <w:rFonts w:ascii="Arial" w:eastAsia="Arial" w:hAnsi="Arial" w:cs="Arial"/>
          <w:sz w:val="28"/>
          <w:szCs w:val="28"/>
          <w:u w:val="single"/>
        </w:rPr>
        <w:t>versus</w:t>
      </w:r>
      <w:r>
        <w:rPr>
          <w:rFonts w:ascii="Arial" w:eastAsia="Arial" w:hAnsi="Arial" w:cs="Arial"/>
          <w:sz w:val="28"/>
          <w:szCs w:val="28"/>
        </w:rPr>
        <w:t xml:space="preserve"> someone who has just one product to sell…</w:t>
      </w:r>
    </w:p>
    <w:p w14:paraId="7E0EB906" w14:textId="77777777" w:rsidR="00CD7A8F" w:rsidRDefault="00CD7A8F">
      <w:pPr>
        <w:spacing w:line="360" w:lineRule="auto"/>
        <w:rPr>
          <w:rFonts w:ascii="Arial" w:eastAsia="Arial" w:hAnsi="Arial" w:cs="Arial"/>
          <w:sz w:val="28"/>
          <w:szCs w:val="28"/>
        </w:rPr>
      </w:pPr>
    </w:p>
    <w:p w14:paraId="15DD05A8"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It’s going to be hard for the second marketer to make the numbers stack, whereas the first marketer may even be comfortable losing money upfront because they know from their metrics that they will recoup the cost over time – and then some.</w:t>
      </w:r>
    </w:p>
    <w:p w14:paraId="5B2EB5DA" w14:textId="77777777" w:rsidR="00CD7A8F" w:rsidRDefault="00CD7A8F">
      <w:pPr>
        <w:spacing w:line="360" w:lineRule="auto"/>
        <w:rPr>
          <w:rFonts w:ascii="Arial" w:eastAsia="Arial" w:hAnsi="Arial" w:cs="Arial"/>
          <w:sz w:val="28"/>
          <w:szCs w:val="28"/>
        </w:rPr>
      </w:pPr>
    </w:p>
    <w:p w14:paraId="2A035266"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Ultimately, it’s about keeping a very close eye on the numbers across your entire business and controlling your spending accordingly. If you know you can spend $1 and make back $1.50, you’d do it all day long, right? </w:t>
      </w:r>
    </w:p>
    <w:p w14:paraId="5C7CE39A" w14:textId="77777777" w:rsidR="00CD7A8F" w:rsidRDefault="00CD7A8F">
      <w:pPr>
        <w:spacing w:line="360" w:lineRule="auto"/>
        <w:rPr>
          <w:rFonts w:ascii="Arial" w:eastAsia="Arial" w:hAnsi="Arial" w:cs="Arial"/>
          <w:sz w:val="28"/>
          <w:szCs w:val="28"/>
        </w:rPr>
      </w:pPr>
    </w:p>
    <w:p w14:paraId="3E346EE6"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On the other hand, if you have no idea about your stats and you’re simply </w:t>
      </w:r>
      <w:r>
        <w:rPr>
          <w:rFonts w:ascii="Arial" w:eastAsia="Arial" w:hAnsi="Arial" w:cs="Arial"/>
          <w:i/>
          <w:sz w:val="28"/>
          <w:szCs w:val="28"/>
        </w:rPr>
        <w:t>guessing</w:t>
      </w:r>
      <w:r>
        <w:rPr>
          <w:rFonts w:ascii="Arial" w:eastAsia="Arial" w:hAnsi="Arial" w:cs="Arial"/>
          <w:sz w:val="28"/>
          <w:szCs w:val="28"/>
        </w:rPr>
        <w:t xml:space="preserve"> then it’s probably not going to work out very well for you.</w:t>
      </w:r>
    </w:p>
    <w:p w14:paraId="7C8F533B" w14:textId="77777777" w:rsidR="00CD7A8F" w:rsidRDefault="00CD7A8F">
      <w:pPr>
        <w:spacing w:line="360" w:lineRule="auto"/>
        <w:rPr>
          <w:rFonts w:ascii="Arial" w:eastAsia="Arial" w:hAnsi="Arial" w:cs="Arial"/>
          <w:sz w:val="28"/>
          <w:szCs w:val="28"/>
        </w:rPr>
      </w:pPr>
    </w:p>
    <w:p w14:paraId="2178EAEF"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t xml:space="preserve">All this isn’t to put you off paid traffic strategies. Far from it. </w:t>
      </w:r>
    </w:p>
    <w:p w14:paraId="36D986E6" w14:textId="77777777" w:rsidR="00CD7A8F" w:rsidRDefault="00CD7A8F">
      <w:pPr>
        <w:spacing w:line="360" w:lineRule="auto"/>
        <w:rPr>
          <w:rFonts w:ascii="Arial" w:eastAsia="Arial" w:hAnsi="Arial" w:cs="Arial"/>
          <w:sz w:val="28"/>
          <w:szCs w:val="28"/>
        </w:rPr>
      </w:pPr>
    </w:p>
    <w:p w14:paraId="5219089C"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But you definitely </w:t>
      </w:r>
      <w:r>
        <w:rPr>
          <w:rFonts w:ascii="Arial" w:eastAsia="Arial" w:hAnsi="Arial" w:cs="Arial"/>
          <w:i/>
          <w:sz w:val="28"/>
          <w:szCs w:val="28"/>
        </w:rPr>
        <w:t>should</w:t>
      </w:r>
      <w:r>
        <w:rPr>
          <w:rFonts w:ascii="Arial" w:eastAsia="Arial" w:hAnsi="Arial" w:cs="Arial"/>
          <w:sz w:val="28"/>
          <w:szCs w:val="28"/>
        </w:rPr>
        <w:t xml:space="preserve"> approach with a degree of caution until you’re confident you are getting a successful outcome.</w:t>
      </w:r>
    </w:p>
    <w:p w14:paraId="256C2775" w14:textId="77777777" w:rsidR="00CD7A8F" w:rsidRDefault="00CD7A8F">
      <w:pPr>
        <w:spacing w:line="360" w:lineRule="auto"/>
        <w:rPr>
          <w:rFonts w:ascii="Arial" w:eastAsia="Arial" w:hAnsi="Arial" w:cs="Arial"/>
          <w:sz w:val="28"/>
          <w:szCs w:val="28"/>
        </w:rPr>
      </w:pPr>
    </w:p>
    <w:p w14:paraId="413284BA"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So, what are some of the main paid strategies to consider?</w:t>
      </w:r>
    </w:p>
    <w:p w14:paraId="4A1AA983" w14:textId="77777777" w:rsidR="00CD7A8F" w:rsidRDefault="00CD7A8F">
      <w:pPr>
        <w:spacing w:line="360" w:lineRule="auto"/>
        <w:rPr>
          <w:rFonts w:ascii="Arial" w:eastAsia="Arial" w:hAnsi="Arial" w:cs="Arial"/>
          <w:sz w:val="28"/>
          <w:szCs w:val="28"/>
        </w:rPr>
      </w:pPr>
    </w:p>
    <w:p w14:paraId="7BE5ED8A" w14:textId="77777777" w:rsidR="00CD7A8F" w:rsidRDefault="00000000">
      <w:pPr>
        <w:pStyle w:val="Heading3"/>
        <w:spacing w:line="360" w:lineRule="auto"/>
        <w:rPr>
          <w:rFonts w:ascii="Arial" w:eastAsia="Arial" w:hAnsi="Arial" w:cs="Arial"/>
        </w:rPr>
      </w:pPr>
      <w:bookmarkStart w:id="168" w:name="_heading=h.rnoo3mt0wklp" w:colFirst="0" w:colLast="0"/>
      <w:bookmarkStart w:id="169" w:name="_Toc163477168"/>
      <w:bookmarkEnd w:id="168"/>
      <w:r>
        <w:rPr>
          <w:rFonts w:ascii="Arial" w:eastAsia="Arial" w:hAnsi="Arial" w:cs="Arial"/>
        </w:rPr>
        <w:t>Solo Ads</w:t>
      </w:r>
      <w:bookmarkEnd w:id="169"/>
    </w:p>
    <w:p w14:paraId="3ED6B700" w14:textId="77777777" w:rsidR="00CD7A8F" w:rsidRDefault="00CD7A8F">
      <w:pPr>
        <w:spacing w:line="360" w:lineRule="auto"/>
        <w:rPr>
          <w:rFonts w:ascii="Arial" w:eastAsia="Arial" w:hAnsi="Arial" w:cs="Arial"/>
          <w:sz w:val="28"/>
          <w:szCs w:val="28"/>
        </w:rPr>
      </w:pPr>
    </w:p>
    <w:p w14:paraId="4E375C2E"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Solo ads are a very popular traffic method in the internet marketing niche. Essentially, this is where you pay someone else to promote your landing page and lead magnet to their own email list.</w:t>
      </w:r>
    </w:p>
    <w:p w14:paraId="3CD8411B" w14:textId="77777777" w:rsidR="00CD7A8F" w:rsidRDefault="00CD7A8F">
      <w:pPr>
        <w:spacing w:line="360" w:lineRule="auto"/>
        <w:rPr>
          <w:rFonts w:ascii="Arial" w:eastAsia="Arial" w:hAnsi="Arial" w:cs="Arial"/>
          <w:sz w:val="28"/>
          <w:szCs w:val="28"/>
        </w:rPr>
      </w:pPr>
    </w:p>
    <w:p w14:paraId="4F466DF8"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Solo ads are in vogue with many internet marketers because they offer a quick and simple solution for driving traffic to free offers and lead magnets. They are relatively simple, especially when compared to traffic channels like Pay Per Click (PPC) advertising or Search Engine Optimization (SEO). You simply find a solo ad seller in your niche, provide them with the details of your offer and they send you a guaranteed number of clicks.</w:t>
      </w:r>
    </w:p>
    <w:p w14:paraId="5BF58FAB" w14:textId="77777777" w:rsidR="00CD7A8F" w:rsidRDefault="00CD7A8F">
      <w:pPr>
        <w:spacing w:line="360" w:lineRule="auto"/>
        <w:rPr>
          <w:rFonts w:ascii="Arial" w:eastAsia="Arial" w:hAnsi="Arial" w:cs="Arial"/>
          <w:sz w:val="28"/>
          <w:szCs w:val="28"/>
        </w:rPr>
      </w:pPr>
    </w:p>
    <w:p w14:paraId="76958562"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Of course, the clicks might be guaranteed – but, as with any strategy, it’s NOT guaranteed that any of those people will actually join your list. That’s why it’s important to buy solo ads from vendors with a proven track record of sending </w:t>
      </w:r>
      <w:r>
        <w:rPr>
          <w:rFonts w:ascii="Arial" w:eastAsia="Arial" w:hAnsi="Arial" w:cs="Arial"/>
          <w:b/>
          <w:sz w:val="28"/>
          <w:szCs w:val="28"/>
        </w:rPr>
        <w:t xml:space="preserve">quality, targeted traffic. </w:t>
      </w:r>
      <w:r>
        <w:rPr>
          <w:rFonts w:ascii="Arial" w:eastAsia="Arial" w:hAnsi="Arial" w:cs="Arial"/>
          <w:sz w:val="28"/>
          <w:szCs w:val="28"/>
        </w:rPr>
        <w:t>As we said, you’ll also want to closely track your metrics and monitor your conversions and other key metrics on your landing page, lead magnet and funnel.</w:t>
      </w:r>
    </w:p>
    <w:p w14:paraId="612B00E1" w14:textId="77777777" w:rsidR="00CD7A8F" w:rsidRDefault="00CD7A8F">
      <w:pPr>
        <w:spacing w:line="360" w:lineRule="auto"/>
        <w:rPr>
          <w:rFonts w:ascii="Arial" w:eastAsia="Arial" w:hAnsi="Arial" w:cs="Arial"/>
          <w:sz w:val="28"/>
          <w:szCs w:val="28"/>
        </w:rPr>
      </w:pPr>
    </w:p>
    <w:p w14:paraId="49CD9061"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You can use sites such as </w:t>
      </w:r>
      <w:hyperlink r:id="rId23">
        <w:r>
          <w:rPr>
            <w:rFonts w:ascii="Arial" w:eastAsia="Arial" w:hAnsi="Arial" w:cs="Arial"/>
            <w:color w:val="5F5F5F"/>
            <w:sz w:val="28"/>
            <w:szCs w:val="28"/>
            <w:u w:val="single"/>
          </w:rPr>
          <w:t>Udimi</w:t>
        </w:r>
      </w:hyperlink>
      <w:r>
        <w:rPr>
          <w:rFonts w:ascii="Arial" w:eastAsia="Arial" w:hAnsi="Arial" w:cs="Arial"/>
          <w:sz w:val="28"/>
          <w:szCs w:val="28"/>
        </w:rPr>
        <w:t xml:space="preserve"> to find solo ad sellers, with most such platforms allowing you to check seller ratings and reviews before you buy. Remember: quality traffic is far more important than volume. You don’t have to be a marketing expert to understand it’s better to have 100 </w:t>
      </w:r>
      <w:r>
        <w:rPr>
          <w:rFonts w:ascii="Arial" w:eastAsia="Arial" w:hAnsi="Arial" w:cs="Arial"/>
          <w:sz w:val="28"/>
          <w:szCs w:val="28"/>
        </w:rPr>
        <w:lastRenderedPageBreak/>
        <w:t>people who are highly targeted and engaged vs. 1,000 people who have little interest in your niche or market.</w:t>
      </w:r>
    </w:p>
    <w:p w14:paraId="6E28AE81" w14:textId="77777777" w:rsidR="00CD7A8F" w:rsidRDefault="00CD7A8F">
      <w:pPr>
        <w:spacing w:line="360" w:lineRule="auto"/>
        <w:rPr>
          <w:rFonts w:ascii="Arial" w:eastAsia="Arial" w:hAnsi="Arial" w:cs="Arial"/>
          <w:sz w:val="28"/>
          <w:szCs w:val="28"/>
        </w:rPr>
      </w:pPr>
    </w:p>
    <w:p w14:paraId="29BB7FD4" w14:textId="77777777" w:rsidR="00CD7A8F" w:rsidRDefault="00000000">
      <w:pPr>
        <w:pStyle w:val="Heading3"/>
        <w:spacing w:line="360" w:lineRule="auto"/>
        <w:rPr>
          <w:rFonts w:ascii="Arial" w:eastAsia="Arial" w:hAnsi="Arial" w:cs="Arial"/>
        </w:rPr>
      </w:pPr>
      <w:bookmarkStart w:id="170" w:name="_heading=h.q0r85y7ww44n" w:colFirst="0" w:colLast="0"/>
      <w:bookmarkStart w:id="171" w:name="_Toc163477169"/>
      <w:bookmarkEnd w:id="170"/>
      <w:r>
        <w:rPr>
          <w:rFonts w:ascii="Arial" w:eastAsia="Arial" w:hAnsi="Arial" w:cs="Arial"/>
        </w:rPr>
        <w:t>Social Media Ads</w:t>
      </w:r>
      <w:bookmarkEnd w:id="171"/>
    </w:p>
    <w:p w14:paraId="1923B053" w14:textId="77777777" w:rsidR="00CD7A8F" w:rsidRDefault="00CD7A8F">
      <w:pPr>
        <w:spacing w:line="360" w:lineRule="auto"/>
        <w:rPr>
          <w:rFonts w:ascii="Arial" w:eastAsia="Arial" w:hAnsi="Arial" w:cs="Arial"/>
          <w:sz w:val="28"/>
          <w:szCs w:val="28"/>
        </w:rPr>
      </w:pPr>
    </w:p>
    <w:p w14:paraId="09301E7F"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Social media advertising is a huge topic and can take some learning. But take the time to build and refine your strategy and there’s massive potential to grow your list fast. It’s certainly no secret that platforms like Facebook, Instagram and TikTok boast a massive user base, making them great for reaching a diverse and extensive audience.</w:t>
      </w:r>
    </w:p>
    <w:p w14:paraId="160EA669" w14:textId="77777777" w:rsidR="00CD7A8F" w:rsidRDefault="00CD7A8F">
      <w:pPr>
        <w:spacing w:line="360" w:lineRule="auto"/>
        <w:rPr>
          <w:rFonts w:ascii="Arial" w:eastAsia="Arial" w:hAnsi="Arial" w:cs="Arial"/>
          <w:sz w:val="28"/>
          <w:szCs w:val="28"/>
        </w:rPr>
      </w:pPr>
    </w:p>
    <w:p w14:paraId="4B12CD6E"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What’s more, these platforms are designed to help you reach specific audiences, allowing advertisers to target highly specific demographics, interests, behaviors and more.</w:t>
      </w:r>
    </w:p>
    <w:p w14:paraId="2B5FD326" w14:textId="77777777" w:rsidR="00CD7A8F" w:rsidRDefault="00CD7A8F">
      <w:pPr>
        <w:spacing w:line="360" w:lineRule="auto"/>
        <w:rPr>
          <w:rFonts w:ascii="Arial" w:eastAsia="Arial" w:hAnsi="Arial" w:cs="Arial"/>
          <w:sz w:val="28"/>
          <w:szCs w:val="28"/>
        </w:rPr>
      </w:pPr>
    </w:p>
    <w:p w14:paraId="163418A5"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Most platforms also have tools to help you increase the effectiveness of your ads and ensure you stay within budget. For example, A/B test ad variations mean you can see which variation of your ad performs the best before increasing spend. You’ll also be able to set a budget (e.g. daily or lifetime) to ensure you don’t exceed the amount you have allocated for your campaign.</w:t>
      </w:r>
    </w:p>
    <w:p w14:paraId="67A2427D" w14:textId="77777777" w:rsidR="00CD7A8F" w:rsidRDefault="00CD7A8F">
      <w:pPr>
        <w:spacing w:line="360" w:lineRule="auto"/>
        <w:rPr>
          <w:rFonts w:ascii="Arial" w:eastAsia="Arial" w:hAnsi="Arial" w:cs="Arial"/>
          <w:sz w:val="28"/>
          <w:szCs w:val="28"/>
        </w:rPr>
      </w:pPr>
    </w:p>
    <w:p w14:paraId="56DD995D"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The keys to success with social ads? You’ll need a well-thought-out strategy, compelling ad creative, and ongoing optimisation. We’re repeating ourselves but make sure to closely track your metrics and stay on top of your numbers, then refine and tweak as you go.</w:t>
      </w:r>
    </w:p>
    <w:p w14:paraId="0E516A77" w14:textId="77777777" w:rsidR="00CD7A8F" w:rsidRDefault="00CD7A8F">
      <w:pPr>
        <w:spacing w:line="360" w:lineRule="auto"/>
        <w:rPr>
          <w:rFonts w:ascii="Arial" w:eastAsia="Arial" w:hAnsi="Arial" w:cs="Arial"/>
          <w:sz w:val="28"/>
          <w:szCs w:val="28"/>
        </w:rPr>
      </w:pPr>
    </w:p>
    <w:p w14:paraId="646E1D5D"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lastRenderedPageBreak/>
        <w:t>It’s also important to choose the right platform for the audience you are targeting. For example, if you’re targeting a young market, TikTok might be your go-to site, whereas someone targeting a corporate audience will want to research LinkedIn ads.</w:t>
      </w:r>
    </w:p>
    <w:p w14:paraId="6F695339" w14:textId="77777777" w:rsidR="00CD7A8F" w:rsidRDefault="00CD7A8F">
      <w:pPr>
        <w:spacing w:line="360" w:lineRule="auto"/>
        <w:rPr>
          <w:rFonts w:ascii="Arial" w:eastAsia="Arial" w:hAnsi="Arial" w:cs="Arial"/>
          <w:sz w:val="28"/>
          <w:szCs w:val="28"/>
        </w:rPr>
      </w:pPr>
    </w:p>
    <w:p w14:paraId="36AA94C3"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In all honesty, social ads are too big of a subject to cover here – but you can find plenty of other books and information online if it’s an area you’re considering.</w:t>
      </w:r>
    </w:p>
    <w:p w14:paraId="4919DBA0" w14:textId="77777777" w:rsidR="00CD7A8F" w:rsidRDefault="00CD7A8F">
      <w:pPr>
        <w:spacing w:line="360" w:lineRule="auto"/>
        <w:rPr>
          <w:rFonts w:ascii="Arial" w:eastAsia="Arial" w:hAnsi="Arial" w:cs="Arial"/>
          <w:sz w:val="28"/>
          <w:szCs w:val="28"/>
        </w:rPr>
      </w:pPr>
    </w:p>
    <w:p w14:paraId="000B5A5A" w14:textId="77777777" w:rsidR="00CD7A8F" w:rsidRDefault="00CD7A8F">
      <w:pPr>
        <w:rPr>
          <w:rFonts w:ascii="Arial" w:eastAsia="Arial" w:hAnsi="Arial" w:cs="Arial"/>
          <w:sz w:val="28"/>
          <w:szCs w:val="28"/>
        </w:rPr>
      </w:pPr>
    </w:p>
    <w:p w14:paraId="4E95DE46" w14:textId="77777777" w:rsidR="00CD7A8F" w:rsidRPr="00171D8A" w:rsidRDefault="00000000">
      <w:pPr>
        <w:pStyle w:val="Heading1"/>
        <w:jc w:val="center"/>
        <w:rPr>
          <w:rFonts w:ascii="Arial" w:eastAsia="Arial" w:hAnsi="Arial" w:cs="Arial"/>
        </w:rPr>
      </w:pPr>
      <w:bookmarkStart w:id="172" w:name="_heading=h.wctf1g5bd8qs" w:colFirst="0" w:colLast="0"/>
      <w:bookmarkEnd w:id="172"/>
      <w:r>
        <w:br w:type="page"/>
      </w:r>
      <w:bookmarkStart w:id="173" w:name="_Toc163477170"/>
      <w:r w:rsidRPr="00171D8A">
        <w:rPr>
          <w:rFonts w:ascii="Arial" w:eastAsia="Arial" w:hAnsi="Arial" w:cs="Arial"/>
        </w:rPr>
        <w:lastRenderedPageBreak/>
        <w:t>Final Words</w:t>
      </w:r>
      <w:bookmarkEnd w:id="173"/>
    </w:p>
    <w:p w14:paraId="667D0A61" w14:textId="77777777" w:rsidR="00CD7A8F" w:rsidRDefault="00CD7A8F">
      <w:pPr>
        <w:rPr>
          <w:rFonts w:ascii="Arial" w:eastAsia="Arial" w:hAnsi="Arial" w:cs="Arial"/>
          <w:b/>
          <w:sz w:val="40"/>
          <w:szCs w:val="40"/>
        </w:rPr>
      </w:pPr>
    </w:p>
    <w:p w14:paraId="660428BE"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We hope this report has made you excited to build your list and given you some solid actionable strategies to get started.</w:t>
      </w:r>
    </w:p>
    <w:p w14:paraId="489BE461" w14:textId="77777777" w:rsidR="00CD7A8F" w:rsidRDefault="00CD7A8F">
      <w:pPr>
        <w:spacing w:line="360" w:lineRule="auto"/>
        <w:rPr>
          <w:rFonts w:ascii="Arial" w:eastAsia="Arial" w:hAnsi="Arial" w:cs="Arial"/>
          <w:sz w:val="28"/>
          <w:szCs w:val="28"/>
        </w:rPr>
      </w:pPr>
    </w:p>
    <w:p w14:paraId="1F953189"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As we said at the beginning, most successful internet marketers understand the power of building their email list. Once you have a list of targeted and engaged subscribers, it’s possible to make sales virtually on tap – providing of course that you look after those subscribers and treat them well!</w:t>
      </w:r>
    </w:p>
    <w:p w14:paraId="399A1582" w14:textId="77777777" w:rsidR="00CD7A8F" w:rsidRDefault="00CD7A8F">
      <w:pPr>
        <w:spacing w:line="360" w:lineRule="auto"/>
        <w:rPr>
          <w:rFonts w:ascii="Arial" w:eastAsia="Arial" w:hAnsi="Arial" w:cs="Arial"/>
          <w:sz w:val="28"/>
          <w:szCs w:val="28"/>
        </w:rPr>
      </w:pPr>
    </w:p>
    <w:p w14:paraId="6737F3AA"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The main key to maximizing your results and getting a solid flow of subscribers into your funnel is having an effective lead magnet + a highly converting landing page. Get that right, add a regular stream of highly targeted traffic, and you’re basically good to go.</w:t>
      </w:r>
    </w:p>
    <w:p w14:paraId="688BBFFC" w14:textId="77777777" w:rsidR="00CD7A8F" w:rsidRDefault="00CD7A8F">
      <w:pPr>
        <w:spacing w:line="360" w:lineRule="auto"/>
        <w:rPr>
          <w:rFonts w:ascii="Arial" w:eastAsia="Arial" w:hAnsi="Arial" w:cs="Arial"/>
          <w:sz w:val="28"/>
          <w:szCs w:val="28"/>
        </w:rPr>
      </w:pPr>
    </w:p>
    <w:p w14:paraId="545110B8" w14:textId="107FA8FE" w:rsidR="00CD7A8F" w:rsidRDefault="00000000">
      <w:pPr>
        <w:spacing w:line="360" w:lineRule="auto"/>
        <w:rPr>
          <w:rFonts w:ascii="Arial" w:eastAsia="Arial" w:hAnsi="Arial" w:cs="Arial"/>
          <w:sz w:val="28"/>
          <w:szCs w:val="28"/>
        </w:rPr>
      </w:pPr>
      <w:r>
        <w:rPr>
          <w:rFonts w:ascii="Arial" w:eastAsia="Arial" w:hAnsi="Arial" w:cs="Arial"/>
          <w:sz w:val="28"/>
          <w:szCs w:val="28"/>
        </w:rPr>
        <w:t xml:space="preserve">We know we keep banging on about this – but don’t forget to keep a close eye on key metrics, including your conversion rates and cost-per-click if you’re </w:t>
      </w:r>
      <w:r w:rsidR="00347ED7">
        <w:rPr>
          <w:rFonts w:ascii="Arial" w:eastAsia="Arial" w:hAnsi="Arial" w:cs="Arial"/>
          <w:sz w:val="28"/>
          <w:szCs w:val="28"/>
        </w:rPr>
        <w:t>utilizing</w:t>
      </w:r>
      <w:r>
        <w:rPr>
          <w:rFonts w:ascii="Arial" w:eastAsia="Arial" w:hAnsi="Arial" w:cs="Arial"/>
          <w:sz w:val="28"/>
          <w:szCs w:val="28"/>
        </w:rPr>
        <w:t xml:space="preserve"> paid traffic strategies. Test, monitor and tweak as you go. Start small and scale up. This advice is absolutely imperative.</w:t>
      </w:r>
    </w:p>
    <w:p w14:paraId="44FB4B72" w14:textId="77777777" w:rsidR="00CD7A8F" w:rsidRDefault="00CD7A8F">
      <w:pPr>
        <w:spacing w:line="360" w:lineRule="auto"/>
        <w:rPr>
          <w:rFonts w:ascii="Arial" w:eastAsia="Arial" w:hAnsi="Arial" w:cs="Arial"/>
          <w:sz w:val="28"/>
          <w:szCs w:val="28"/>
        </w:rPr>
      </w:pPr>
    </w:p>
    <w:p w14:paraId="778A1DC4" w14:textId="77777777" w:rsidR="00CD7A8F" w:rsidRDefault="00000000">
      <w:pPr>
        <w:spacing w:line="360" w:lineRule="auto"/>
        <w:rPr>
          <w:rFonts w:ascii="Arial" w:eastAsia="Arial" w:hAnsi="Arial" w:cs="Arial"/>
          <w:sz w:val="28"/>
          <w:szCs w:val="28"/>
        </w:rPr>
      </w:pPr>
      <w:r>
        <w:rPr>
          <w:rFonts w:ascii="Arial" w:eastAsia="Arial" w:hAnsi="Arial" w:cs="Arial"/>
          <w:sz w:val="28"/>
          <w:szCs w:val="28"/>
        </w:rPr>
        <w:t>Above all, you just need to do it. You’ll never build a list if you don’t take any action! Put the work in, carefully plan and tweak your strategy, and refine things as you go.</w:t>
      </w:r>
    </w:p>
    <w:p w14:paraId="08A4E1BE" w14:textId="77777777" w:rsidR="00CD7A8F" w:rsidRDefault="00CD7A8F">
      <w:pPr>
        <w:spacing w:line="360" w:lineRule="auto"/>
        <w:rPr>
          <w:rFonts w:ascii="Arial" w:eastAsia="Arial" w:hAnsi="Arial" w:cs="Arial"/>
          <w:b/>
          <w:sz w:val="28"/>
          <w:szCs w:val="28"/>
        </w:rPr>
      </w:pPr>
    </w:p>
    <w:p w14:paraId="3874DAF7" w14:textId="77777777" w:rsidR="00CD7A8F" w:rsidRDefault="00000000">
      <w:pPr>
        <w:spacing w:line="360" w:lineRule="auto"/>
        <w:rPr>
          <w:rFonts w:ascii="Arial" w:eastAsia="Arial" w:hAnsi="Arial" w:cs="Arial"/>
          <w:b/>
          <w:sz w:val="28"/>
          <w:szCs w:val="28"/>
        </w:rPr>
      </w:pPr>
      <w:r>
        <w:rPr>
          <w:rFonts w:ascii="Arial" w:eastAsia="Arial" w:hAnsi="Arial" w:cs="Arial"/>
          <w:b/>
          <w:sz w:val="28"/>
          <w:szCs w:val="28"/>
        </w:rPr>
        <w:t>Happy list building!</w:t>
      </w:r>
    </w:p>
    <w:sectPr w:rsidR="00CD7A8F">
      <w:footerReference w:type="default" r:id="rId24"/>
      <w:pgSz w:w="11906" w:h="16838"/>
      <w:pgMar w:top="1440" w:right="1440" w:bottom="1440" w:left="1440"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C4ABC4" w14:textId="77777777" w:rsidR="00CD6246" w:rsidRDefault="00CD6246">
      <w:r>
        <w:separator/>
      </w:r>
    </w:p>
  </w:endnote>
  <w:endnote w:type="continuationSeparator" w:id="0">
    <w:p w14:paraId="0416B20E" w14:textId="77777777" w:rsidR="00CD6246" w:rsidRDefault="00CD62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8CB1E9" w14:textId="77777777" w:rsidR="00CD7A8F" w:rsidRDefault="00CD7A8F">
    <w:pPr>
      <w:widowControl w:val="0"/>
      <w:pBdr>
        <w:top w:val="nil"/>
        <w:left w:val="nil"/>
        <w:bottom w:val="nil"/>
        <w:right w:val="nil"/>
        <w:between w:val="nil"/>
      </w:pBdr>
      <w:spacing w:line="276" w:lineRule="auto"/>
      <w:rPr>
        <w:rFonts w:ascii="Arial" w:eastAsia="Arial" w:hAnsi="Arial" w:cs="Arial"/>
        <w:b/>
        <w:sz w:val="28"/>
        <w:szCs w:val="28"/>
      </w:rPr>
    </w:pPr>
  </w:p>
  <w:tbl>
    <w:tblPr>
      <w:tblStyle w:val="a"/>
      <w:tblW w:w="9448" w:type="dxa"/>
      <w:jc w:val="right"/>
      <w:tblLayout w:type="fixed"/>
      <w:tblLook w:val="0400" w:firstRow="0" w:lastRow="0" w:firstColumn="0" w:lastColumn="0" w:noHBand="0" w:noVBand="1"/>
    </w:tblPr>
    <w:tblGrid>
      <w:gridCol w:w="8977"/>
      <w:gridCol w:w="471"/>
    </w:tblGrid>
    <w:tr w:rsidR="00CD7A8F" w14:paraId="6F21F3DA" w14:textId="77777777">
      <w:trPr>
        <w:trHeight w:val="383"/>
        <w:jc w:val="right"/>
      </w:trPr>
      <w:tc>
        <w:tcPr>
          <w:tcW w:w="8977" w:type="dxa"/>
          <w:vAlign w:val="center"/>
        </w:tcPr>
        <w:p w14:paraId="42920618" w14:textId="77777777" w:rsidR="00CD7A8F" w:rsidRDefault="00000000">
          <w:pPr>
            <w:pBdr>
              <w:top w:val="nil"/>
              <w:left w:val="nil"/>
              <w:bottom w:val="nil"/>
              <w:right w:val="nil"/>
              <w:between w:val="nil"/>
            </w:pBdr>
            <w:tabs>
              <w:tab w:val="center" w:pos="4513"/>
              <w:tab w:val="right" w:pos="9026"/>
            </w:tabs>
            <w:jc w:val="right"/>
            <w:rPr>
              <w:smallCaps/>
              <w:color w:val="000000"/>
            </w:rPr>
          </w:pPr>
          <w:r>
            <w:rPr>
              <w:smallCaps/>
              <w:color w:val="000000"/>
            </w:rPr>
            <w:t xml:space="preserve">LIST BUILDING UNLEASHED </w:t>
          </w:r>
        </w:p>
      </w:tc>
      <w:tc>
        <w:tcPr>
          <w:tcW w:w="471" w:type="dxa"/>
          <w:shd w:val="clear" w:color="auto" w:fill="B2B2B2"/>
          <w:vAlign w:val="center"/>
        </w:tcPr>
        <w:p w14:paraId="7700A760" w14:textId="77777777" w:rsidR="00CD7A8F" w:rsidRDefault="00000000">
          <w:pPr>
            <w:pBdr>
              <w:top w:val="nil"/>
              <w:left w:val="nil"/>
              <w:bottom w:val="nil"/>
              <w:right w:val="nil"/>
              <w:between w:val="nil"/>
            </w:pBdr>
            <w:tabs>
              <w:tab w:val="center" w:pos="4513"/>
              <w:tab w:val="right" w:pos="9026"/>
            </w:tabs>
            <w:jc w:val="center"/>
            <w:rPr>
              <w:color w:val="FFFFFF"/>
            </w:rPr>
          </w:pPr>
          <w:r>
            <w:rPr>
              <w:color w:val="FFFFFF"/>
            </w:rPr>
            <w:fldChar w:fldCharType="begin"/>
          </w:r>
          <w:r>
            <w:rPr>
              <w:color w:val="FFFFFF"/>
            </w:rPr>
            <w:instrText>PAGE</w:instrText>
          </w:r>
          <w:r>
            <w:rPr>
              <w:color w:val="FFFFFF"/>
            </w:rPr>
            <w:fldChar w:fldCharType="separate"/>
          </w:r>
          <w:r w:rsidR="00171D8A">
            <w:rPr>
              <w:noProof/>
              <w:color w:val="FFFFFF"/>
            </w:rPr>
            <w:t>2</w:t>
          </w:r>
          <w:r>
            <w:rPr>
              <w:color w:val="FFFFFF"/>
            </w:rPr>
            <w:fldChar w:fldCharType="end"/>
          </w:r>
        </w:p>
      </w:tc>
    </w:tr>
  </w:tbl>
  <w:p w14:paraId="0494D448" w14:textId="77777777" w:rsidR="00CD7A8F" w:rsidRDefault="00CD7A8F">
    <w:pPr>
      <w:pBdr>
        <w:top w:val="nil"/>
        <w:left w:val="nil"/>
        <w:bottom w:val="nil"/>
        <w:right w:val="nil"/>
        <w:between w:val="nil"/>
      </w:pBdr>
      <w:tabs>
        <w:tab w:val="center" w:pos="4513"/>
        <w:tab w:val="right" w:pos="9026"/>
      </w:tabs>
      <w:rPr>
        <w:rFonts w:ascii="Arial" w:eastAsia="Arial" w:hAnsi="Arial" w:cs="Arial"/>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F8DFE7" w14:textId="77777777" w:rsidR="00CD6246" w:rsidRDefault="00CD6246">
      <w:r>
        <w:separator/>
      </w:r>
    </w:p>
  </w:footnote>
  <w:footnote w:type="continuationSeparator" w:id="0">
    <w:p w14:paraId="5E74FB1E" w14:textId="77777777" w:rsidR="00CD6246" w:rsidRDefault="00CD624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60711C"/>
    <w:multiLevelType w:val="multilevel"/>
    <w:tmpl w:val="FFCE3E6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EEB2E7E"/>
    <w:multiLevelType w:val="multilevel"/>
    <w:tmpl w:val="C460446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35D43CE8"/>
    <w:multiLevelType w:val="multilevel"/>
    <w:tmpl w:val="7C50B01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4E780B49"/>
    <w:multiLevelType w:val="multilevel"/>
    <w:tmpl w:val="4F9460F8"/>
    <w:lvl w:ilvl="0">
      <w:start w:val="1"/>
      <w:numFmt w:val="bullet"/>
      <w:lvlText w:val="●"/>
      <w:lvlJc w:val="left"/>
      <w:pPr>
        <w:ind w:left="793" w:hanging="360"/>
      </w:pPr>
      <w:rPr>
        <w:rFonts w:ascii="Noto Sans Symbols" w:eastAsia="Noto Sans Symbols" w:hAnsi="Noto Sans Symbols" w:cs="Noto Sans Symbols"/>
      </w:rPr>
    </w:lvl>
    <w:lvl w:ilvl="1">
      <w:start w:val="1"/>
      <w:numFmt w:val="bullet"/>
      <w:lvlText w:val="o"/>
      <w:lvlJc w:val="left"/>
      <w:pPr>
        <w:ind w:left="1513" w:hanging="360"/>
      </w:pPr>
      <w:rPr>
        <w:rFonts w:ascii="Courier New" w:eastAsia="Courier New" w:hAnsi="Courier New" w:cs="Courier New"/>
      </w:rPr>
    </w:lvl>
    <w:lvl w:ilvl="2">
      <w:start w:val="1"/>
      <w:numFmt w:val="bullet"/>
      <w:lvlText w:val="▪"/>
      <w:lvlJc w:val="left"/>
      <w:pPr>
        <w:ind w:left="2233" w:hanging="360"/>
      </w:pPr>
      <w:rPr>
        <w:rFonts w:ascii="Noto Sans Symbols" w:eastAsia="Noto Sans Symbols" w:hAnsi="Noto Sans Symbols" w:cs="Noto Sans Symbols"/>
      </w:rPr>
    </w:lvl>
    <w:lvl w:ilvl="3">
      <w:start w:val="1"/>
      <w:numFmt w:val="bullet"/>
      <w:lvlText w:val="●"/>
      <w:lvlJc w:val="left"/>
      <w:pPr>
        <w:ind w:left="2953" w:hanging="360"/>
      </w:pPr>
      <w:rPr>
        <w:rFonts w:ascii="Noto Sans Symbols" w:eastAsia="Noto Sans Symbols" w:hAnsi="Noto Sans Symbols" w:cs="Noto Sans Symbols"/>
      </w:rPr>
    </w:lvl>
    <w:lvl w:ilvl="4">
      <w:start w:val="1"/>
      <w:numFmt w:val="bullet"/>
      <w:lvlText w:val="o"/>
      <w:lvlJc w:val="left"/>
      <w:pPr>
        <w:ind w:left="3673" w:hanging="360"/>
      </w:pPr>
      <w:rPr>
        <w:rFonts w:ascii="Courier New" w:eastAsia="Courier New" w:hAnsi="Courier New" w:cs="Courier New"/>
      </w:rPr>
    </w:lvl>
    <w:lvl w:ilvl="5">
      <w:start w:val="1"/>
      <w:numFmt w:val="bullet"/>
      <w:lvlText w:val="▪"/>
      <w:lvlJc w:val="left"/>
      <w:pPr>
        <w:ind w:left="4393" w:hanging="360"/>
      </w:pPr>
      <w:rPr>
        <w:rFonts w:ascii="Noto Sans Symbols" w:eastAsia="Noto Sans Symbols" w:hAnsi="Noto Sans Symbols" w:cs="Noto Sans Symbols"/>
      </w:rPr>
    </w:lvl>
    <w:lvl w:ilvl="6">
      <w:start w:val="1"/>
      <w:numFmt w:val="bullet"/>
      <w:lvlText w:val="●"/>
      <w:lvlJc w:val="left"/>
      <w:pPr>
        <w:ind w:left="5113" w:hanging="360"/>
      </w:pPr>
      <w:rPr>
        <w:rFonts w:ascii="Noto Sans Symbols" w:eastAsia="Noto Sans Symbols" w:hAnsi="Noto Sans Symbols" w:cs="Noto Sans Symbols"/>
      </w:rPr>
    </w:lvl>
    <w:lvl w:ilvl="7">
      <w:start w:val="1"/>
      <w:numFmt w:val="bullet"/>
      <w:lvlText w:val="o"/>
      <w:lvlJc w:val="left"/>
      <w:pPr>
        <w:ind w:left="5833" w:hanging="360"/>
      </w:pPr>
      <w:rPr>
        <w:rFonts w:ascii="Courier New" w:eastAsia="Courier New" w:hAnsi="Courier New" w:cs="Courier New"/>
      </w:rPr>
    </w:lvl>
    <w:lvl w:ilvl="8">
      <w:start w:val="1"/>
      <w:numFmt w:val="bullet"/>
      <w:lvlText w:val="▪"/>
      <w:lvlJc w:val="left"/>
      <w:pPr>
        <w:ind w:left="6553" w:hanging="360"/>
      </w:pPr>
      <w:rPr>
        <w:rFonts w:ascii="Noto Sans Symbols" w:eastAsia="Noto Sans Symbols" w:hAnsi="Noto Sans Symbols" w:cs="Noto Sans Symbols"/>
      </w:rPr>
    </w:lvl>
  </w:abstractNum>
  <w:abstractNum w:abstractNumId="4" w15:restartNumberingAfterBreak="0">
    <w:nsid w:val="57DE2C9E"/>
    <w:multiLevelType w:val="multilevel"/>
    <w:tmpl w:val="CC64AC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72772026"/>
    <w:multiLevelType w:val="multilevel"/>
    <w:tmpl w:val="FFF63AD0"/>
    <w:lvl w:ilvl="0">
      <w:start w:val="1"/>
      <w:numFmt w:val="bullet"/>
      <w:lvlText w:val="●"/>
      <w:lvlJc w:val="left"/>
      <w:pPr>
        <w:ind w:left="793" w:hanging="360"/>
      </w:pPr>
      <w:rPr>
        <w:rFonts w:ascii="Noto Sans Symbols" w:eastAsia="Noto Sans Symbols" w:hAnsi="Noto Sans Symbols" w:cs="Noto Sans Symbols"/>
      </w:rPr>
    </w:lvl>
    <w:lvl w:ilvl="1">
      <w:start w:val="1"/>
      <w:numFmt w:val="bullet"/>
      <w:lvlText w:val="o"/>
      <w:lvlJc w:val="left"/>
      <w:pPr>
        <w:ind w:left="1513" w:hanging="360"/>
      </w:pPr>
      <w:rPr>
        <w:rFonts w:ascii="Courier New" w:eastAsia="Courier New" w:hAnsi="Courier New" w:cs="Courier New"/>
      </w:rPr>
    </w:lvl>
    <w:lvl w:ilvl="2">
      <w:start w:val="1"/>
      <w:numFmt w:val="bullet"/>
      <w:lvlText w:val="▪"/>
      <w:lvlJc w:val="left"/>
      <w:pPr>
        <w:ind w:left="2233" w:hanging="360"/>
      </w:pPr>
      <w:rPr>
        <w:rFonts w:ascii="Noto Sans Symbols" w:eastAsia="Noto Sans Symbols" w:hAnsi="Noto Sans Symbols" w:cs="Noto Sans Symbols"/>
      </w:rPr>
    </w:lvl>
    <w:lvl w:ilvl="3">
      <w:start w:val="1"/>
      <w:numFmt w:val="bullet"/>
      <w:lvlText w:val="●"/>
      <w:lvlJc w:val="left"/>
      <w:pPr>
        <w:ind w:left="2953" w:hanging="360"/>
      </w:pPr>
      <w:rPr>
        <w:rFonts w:ascii="Noto Sans Symbols" w:eastAsia="Noto Sans Symbols" w:hAnsi="Noto Sans Symbols" w:cs="Noto Sans Symbols"/>
      </w:rPr>
    </w:lvl>
    <w:lvl w:ilvl="4">
      <w:start w:val="1"/>
      <w:numFmt w:val="bullet"/>
      <w:lvlText w:val="o"/>
      <w:lvlJc w:val="left"/>
      <w:pPr>
        <w:ind w:left="3673" w:hanging="360"/>
      </w:pPr>
      <w:rPr>
        <w:rFonts w:ascii="Courier New" w:eastAsia="Courier New" w:hAnsi="Courier New" w:cs="Courier New"/>
      </w:rPr>
    </w:lvl>
    <w:lvl w:ilvl="5">
      <w:start w:val="1"/>
      <w:numFmt w:val="bullet"/>
      <w:lvlText w:val="▪"/>
      <w:lvlJc w:val="left"/>
      <w:pPr>
        <w:ind w:left="4393" w:hanging="360"/>
      </w:pPr>
      <w:rPr>
        <w:rFonts w:ascii="Noto Sans Symbols" w:eastAsia="Noto Sans Symbols" w:hAnsi="Noto Sans Symbols" w:cs="Noto Sans Symbols"/>
      </w:rPr>
    </w:lvl>
    <w:lvl w:ilvl="6">
      <w:start w:val="1"/>
      <w:numFmt w:val="bullet"/>
      <w:lvlText w:val="●"/>
      <w:lvlJc w:val="left"/>
      <w:pPr>
        <w:ind w:left="5113" w:hanging="360"/>
      </w:pPr>
      <w:rPr>
        <w:rFonts w:ascii="Noto Sans Symbols" w:eastAsia="Noto Sans Symbols" w:hAnsi="Noto Sans Symbols" w:cs="Noto Sans Symbols"/>
      </w:rPr>
    </w:lvl>
    <w:lvl w:ilvl="7">
      <w:start w:val="1"/>
      <w:numFmt w:val="bullet"/>
      <w:lvlText w:val="o"/>
      <w:lvlJc w:val="left"/>
      <w:pPr>
        <w:ind w:left="5833" w:hanging="360"/>
      </w:pPr>
      <w:rPr>
        <w:rFonts w:ascii="Courier New" w:eastAsia="Courier New" w:hAnsi="Courier New" w:cs="Courier New"/>
      </w:rPr>
    </w:lvl>
    <w:lvl w:ilvl="8">
      <w:start w:val="1"/>
      <w:numFmt w:val="bullet"/>
      <w:lvlText w:val="▪"/>
      <w:lvlJc w:val="left"/>
      <w:pPr>
        <w:ind w:left="6553" w:hanging="360"/>
      </w:pPr>
      <w:rPr>
        <w:rFonts w:ascii="Noto Sans Symbols" w:eastAsia="Noto Sans Symbols" w:hAnsi="Noto Sans Symbols" w:cs="Noto Sans Symbols"/>
      </w:rPr>
    </w:lvl>
  </w:abstractNum>
  <w:abstractNum w:abstractNumId="6" w15:restartNumberingAfterBreak="0">
    <w:nsid w:val="7AEF7060"/>
    <w:multiLevelType w:val="multilevel"/>
    <w:tmpl w:val="DAB0256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64000056">
    <w:abstractNumId w:val="5"/>
  </w:num>
  <w:num w:numId="2" w16cid:durableId="1945919553">
    <w:abstractNumId w:val="3"/>
  </w:num>
  <w:num w:numId="3" w16cid:durableId="965819842">
    <w:abstractNumId w:val="1"/>
  </w:num>
  <w:num w:numId="4" w16cid:durableId="1180244373">
    <w:abstractNumId w:val="2"/>
  </w:num>
  <w:num w:numId="5" w16cid:durableId="707069252">
    <w:abstractNumId w:val="6"/>
  </w:num>
  <w:num w:numId="6" w16cid:durableId="1786801364">
    <w:abstractNumId w:val="4"/>
  </w:num>
  <w:num w:numId="7" w16cid:durableId="75825545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9"/>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7A8F"/>
    <w:rsid w:val="000116EF"/>
    <w:rsid w:val="000146B0"/>
    <w:rsid w:val="00015BD9"/>
    <w:rsid w:val="00020E39"/>
    <w:rsid w:val="000B509C"/>
    <w:rsid w:val="000C7F1F"/>
    <w:rsid w:val="000D53B3"/>
    <w:rsid w:val="000F0E30"/>
    <w:rsid w:val="00134C3E"/>
    <w:rsid w:val="00171D8A"/>
    <w:rsid w:val="001D1F65"/>
    <w:rsid w:val="00203FCF"/>
    <w:rsid w:val="00240D47"/>
    <w:rsid w:val="00247186"/>
    <w:rsid w:val="00253973"/>
    <w:rsid w:val="00267289"/>
    <w:rsid w:val="00275D4E"/>
    <w:rsid w:val="002C3A64"/>
    <w:rsid w:val="00347ED7"/>
    <w:rsid w:val="00356DE6"/>
    <w:rsid w:val="0036441E"/>
    <w:rsid w:val="00380A5E"/>
    <w:rsid w:val="003D0BD9"/>
    <w:rsid w:val="003E1EB8"/>
    <w:rsid w:val="004A0EDD"/>
    <w:rsid w:val="004B180A"/>
    <w:rsid w:val="00514396"/>
    <w:rsid w:val="005143FC"/>
    <w:rsid w:val="00524C48"/>
    <w:rsid w:val="00533BF6"/>
    <w:rsid w:val="0053665A"/>
    <w:rsid w:val="00580043"/>
    <w:rsid w:val="00585515"/>
    <w:rsid w:val="005A141B"/>
    <w:rsid w:val="005E339F"/>
    <w:rsid w:val="00644941"/>
    <w:rsid w:val="006805B2"/>
    <w:rsid w:val="006A263F"/>
    <w:rsid w:val="006A43E0"/>
    <w:rsid w:val="006B4FFC"/>
    <w:rsid w:val="006C5DF7"/>
    <w:rsid w:val="006E5CD2"/>
    <w:rsid w:val="00713AD4"/>
    <w:rsid w:val="008222FD"/>
    <w:rsid w:val="00841F81"/>
    <w:rsid w:val="00887539"/>
    <w:rsid w:val="008D04D2"/>
    <w:rsid w:val="009B0656"/>
    <w:rsid w:val="009C7366"/>
    <w:rsid w:val="009E2433"/>
    <w:rsid w:val="009F3095"/>
    <w:rsid w:val="00A37C60"/>
    <w:rsid w:val="00AC1FC4"/>
    <w:rsid w:val="00AF15B0"/>
    <w:rsid w:val="00AF7C36"/>
    <w:rsid w:val="00B22DE5"/>
    <w:rsid w:val="00B74C6A"/>
    <w:rsid w:val="00B96F12"/>
    <w:rsid w:val="00BC5609"/>
    <w:rsid w:val="00C079B4"/>
    <w:rsid w:val="00C209D1"/>
    <w:rsid w:val="00C36607"/>
    <w:rsid w:val="00C7382F"/>
    <w:rsid w:val="00C97B1F"/>
    <w:rsid w:val="00CD6246"/>
    <w:rsid w:val="00CD7A8F"/>
    <w:rsid w:val="00D16E72"/>
    <w:rsid w:val="00D21BEA"/>
    <w:rsid w:val="00D270D2"/>
    <w:rsid w:val="00D34225"/>
    <w:rsid w:val="00D63BC0"/>
    <w:rsid w:val="00DA2DB1"/>
    <w:rsid w:val="00DD7380"/>
    <w:rsid w:val="00DD7E5E"/>
    <w:rsid w:val="00E14340"/>
    <w:rsid w:val="00E75FC8"/>
    <w:rsid w:val="00ED4B0F"/>
    <w:rsid w:val="00EF16E4"/>
    <w:rsid w:val="00F22C0E"/>
    <w:rsid w:val="00F51470"/>
    <w:rsid w:val="00F84B1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EF5BD6"/>
  <w15:docId w15:val="{D5434493-9286-4147-974A-63183DB8B4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4"/>
        <w:szCs w:val="24"/>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0473"/>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keepLines/>
      <w:spacing w:before="360" w:after="80"/>
      <w:outlineLvl w:val="1"/>
    </w:pPr>
    <w:rPr>
      <w:b/>
      <w:sz w:val="36"/>
      <w:szCs w:val="36"/>
    </w:rPr>
  </w:style>
  <w:style w:type="paragraph" w:styleId="Heading3">
    <w:name w:val="heading 3"/>
    <w:basedOn w:val="Normal"/>
    <w:next w:val="Normal"/>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uiPriority w:val="34"/>
    <w:qFormat/>
    <w:rsid w:val="00B8270A"/>
    <w:pPr>
      <w:ind w:left="720"/>
      <w:contextualSpacing/>
    </w:pPr>
  </w:style>
  <w:style w:type="paragraph" w:styleId="PlainText">
    <w:name w:val="Plain Text"/>
    <w:basedOn w:val="Normal"/>
    <w:link w:val="PlainTextChar"/>
    <w:semiHidden/>
    <w:rsid w:val="000E5758"/>
    <w:rPr>
      <w:rFonts w:ascii="Courier New" w:eastAsia="Times New Roman" w:hAnsi="Courier New" w:cs="Courier New"/>
      <w:noProof/>
      <w:sz w:val="20"/>
      <w:szCs w:val="20"/>
    </w:rPr>
  </w:style>
  <w:style w:type="character" w:customStyle="1" w:styleId="PlainTextChar">
    <w:name w:val="Plain Text Char"/>
    <w:basedOn w:val="DefaultParagraphFont"/>
    <w:link w:val="PlainText"/>
    <w:semiHidden/>
    <w:rsid w:val="000E5758"/>
    <w:rPr>
      <w:rFonts w:ascii="Courier New" w:eastAsia="Times New Roman" w:hAnsi="Courier New" w:cs="Courier New"/>
      <w:noProof/>
      <w:kern w:val="0"/>
      <w:sz w:val="20"/>
      <w:szCs w:val="20"/>
    </w:rPr>
  </w:style>
  <w:style w:type="character" w:styleId="Hyperlink">
    <w:name w:val="Hyperlink"/>
    <w:basedOn w:val="DefaultParagraphFont"/>
    <w:uiPriority w:val="99"/>
    <w:unhideWhenUsed/>
    <w:rsid w:val="00180A54"/>
    <w:rPr>
      <w:color w:val="5F5F5F" w:themeColor="hyperlink"/>
      <w:u w:val="single"/>
    </w:rPr>
  </w:style>
  <w:style w:type="character" w:styleId="UnresolvedMention">
    <w:name w:val="Unresolved Mention"/>
    <w:basedOn w:val="DefaultParagraphFont"/>
    <w:uiPriority w:val="99"/>
    <w:semiHidden/>
    <w:unhideWhenUsed/>
    <w:rsid w:val="00180A54"/>
    <w:rPr>
      <w:color w:val="605E5C"/>
      <w:shd w:val="clear" w:color="auto" w:fill="E1DFDD"/>
    </w:rPr>
  </w:style>
  <w:style w:type="paragraph" w:styleId="Header">
    <w:name w:val="header"/>
    <w:basedOn w:val="Normal"/>
    <w:link w:val="HeaderChar"/>
    <w:uiPriority w:val="99"/>
    <w:unhideWhenUsed/>
    <w:rsid w:val="00FA69F0"/>
    <w:pPr>
      <w:tabs>
        <w:tab w:val="center" w:pos="4513"/>
        <w:tab w:val="right" w:pos="9026"/>
      </w:tabs>
    </w:pPr>
  </w:style>
  <w:style w:type="character" w:customStyle="1" w:styleId="HeaderChar">
    <w:name w:val="Header Char"/>
    <w:basedOn w:val="DefaultParagraphFont"/>
    <w:link w:val="Header"/>
    <w:uiPriority w:val="99"/>
    <w:rsid w:val="00FA69F0"/>
  </w:style>
  <w:style w:type="paragraph" w:styleId="Footer">
    <w:name w:val="footer"/>
    <w:basedOn w:val="Normal"/>
    <w:link w:val="FooterChar"/>
    <w:uiPriority w:val="99"/>
    <w:unhideWhenUsed/>
    <w:rsid w:val="00FA69F0"/>
    <w:pPr>
      <w:tabs>
        <w:tab w:val="center" w:pos="4513"/>
        <w:tab w:val="right" w:pos="9026"/>
      </w:tabs>
    </w:pPr>
  </w:style>
  <w:style w:type="character" w:customStyle="1" w:styleId="FooterChar">
    <w:name w:val="Footer Char"/>
    <w:basedOn w:val="DefaultParagraphFont"/>
    <w:link w:val="Footer"/>
    <w:uiPriority w:val="99"/>
    <w:rsid w:val="00FA69F0"/>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15" w:type="dxa"/>
        <w:left w:w="115" w:type="dxa"/>
        <w:bottom w:w="115" w:type="dxa"/>
        <w:right w:w="115" w:type="dxa"/>
      </w:tblCellMar>
    </w:tblPr>
  </w:style>
  <w:style w:type="paragraph" w:styleId="TOCHeading">
    <w:name w:val="TOC Heading"/>
    <w:basedOn w:val="Heading1"/>
    <w:next w:val="Normal"/>
    <w:uiPriority w:val="39"/>
    <w:unhideWhenUsed/>
    <w:qFormat/>
    <w:rsid w:val="000146B0"/>
    <w:pPr>
      <w:spacing w:after="0" w:line="276" w:lineRule="auto"/>
      <w:outlineLvl w:val="9"/>
    </w:pPr>
    <w:rPr>
      <w:rFonts w:asciiTheme="majorHAnsi" w:eastAsiaTheme="majorEastAsia" w:hAnsiTheme="majorHAnsi" w:cstheme="majorBidi"/>
      <w:bCs/>
      <w:color w:val="A5A5A5" w:themeColor="accent1" w:themeShade="BF"/>
      <w:sz w:val="28"/>
      <w:szCs w:val="28"/>
      <w:lang w:eastAsia="en-US"/>
    </w:rPr>
  </w:style>
  <w:style w:type="paragraph" w:styleId="TOC1">
    <w:name w:val="toc 1"/>
    <w:basedOn w:val="Normal"/>
    <w:next w:val="Normal"/>
    <w:autoRedefine/>
    <w:uiPriority w:val="39"/>
    <w:unhideWhenUsed/>
    <w:rsid w:val="006A43E0"/>
    <w:pPr>
      <w:tabs>
        <w:tab w:val="right" w:leader="dot" w:pos="9016"/>
      </w:tabs>
      <w:spacing w:before="360"/>
    </w:pPr>
    <w:rPr>
      <w:rFonts w:asciiTheme="majorHAnsi" w:hAnsiTheme="majorHAnsi" w:cstheme="majorHAnsi"/>
      <w:b/>
      <w:bCs/>
      <w:caps/>
    </w:rPr>
  </w:style>
  <w:style w:type="paragraph" w:styleId="TOC2">
    <w:name w:val="toc 2"/>
    <w:basedOn w:val="Normal"/>
    <w:next w:val="Normal"/>
    <w:autoRedefine/>
    <w:uiPriority w:val="39"/>
    <w:unhideWhenUsed/>
    <w:rsid w:val="000146B0"/>
    <w:pPr>
      <w:spacing w:before="240"/>
    </w:pPr>
    <w:rPr>
      <w:rFonts w:asciiTheme="minorHAnsi" w:hAnsiTheme="minorHAnsi" w:cstheme="minorHAnsi"/>
      <w:b/>
      <w:bCs/>
      <w:sz w:val="20"/>
      <w:szCs w:val="20"/>
    </w:rPr>
  </w:style>
  <w:style w:type="paragraph" w:styleId="TOC3">
    <w:name w:val="toc 3"/>
    <w:basedOn w:val="Normal"/>
    <w:next w:val="Normal"/>
    <w:autoRedefine/>
    <w:uiPriority w:val="39"/>
    <w:unhideWhenUsed/>
    <w:rsid w:val="00380A5E"/>
    <w:pPr>
      <w:tabs>
        <w:tab w:val="right" w:leader="dot" w:pos="9016"/>
      </w:tabs>
      <w:ind w:left="240"/>
    </w:pPr>
    <w:rPr>
      <w:rFonts w:ascii="Arial" w:eastAsia="Arial" w:hAnsi="Arial" w:cs="Arial"/>
      <w:noProof/>
      <w:sz w:val="20"/>
      <w:szCs w:val="20"/>
    </w:rPr>
  </w:style>
  <w:style w:type="paragraph" w:styleId="TOC4">
    <w:name w:val="toc 4"/>
    <w:basedOn w:val="Normal"/>
    <w:next w:val="Normal"/>
    <w:autoRedefine/>
    <w:uiPriority w:val="39"/>
    <w:unhideWhenUsed/>
    <w:rsid w:val="000146B0"/>
    <w:pPr>
      <w:ind w:left="480"/>
    </w:pPr>
    <w:rPr>
      <w:rFonts w:asciiTheme="minorHAnsi" w:hAnsiTheme="minorHAnsi" w:cstheme="minorHAnsi"/>
      <w:sz w:val="20"/>
      <w:szCs w:val="20"/>
    </w:rPr>
  </w:style>
  <w:style w:type="paragraph" w:styleId="TOC5">
    <w:name w:val="toc 5"/>
    <w:basedOn w:val="Normal"/>
    <w:next w:val="Normal"/>
    <w:autoRedefine/>
    <w:uiPriority w:val="39"/>
    <w:unhideWhenUsed/>
    <w:rsid w:val="000146B0"/>
    <w:pPr>
      <w:ind w:left="720"/>
    </w:pPr>
    <w:rPr>
      <w:rFonts w:asciiTheme="minorHAnsi" w:hAnsiTheme="minorHAnsi" w:cstheme="minorHAnsi"/>
      <w:sz w:val="20"/>
      <w:szCs w:val="20"/>
    </w:rPr>
  </w:style>
  <w:style w:type="paragraph" w:styleId="TOC6">
    <w:name w:val="toc 6"/>
    <w:basedOn w:val="Normal"/>
    <w:next w:val="Normal"/>
    <w:autoRedefine/>
    <w:uiPriority w:val="39"/>
    <w:unhideWhenUsed/>
    <w:rsid w:val="000146B0"/>
    <w:pPr>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0146B0"/>
    <w:pPr>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0146B0"/>
    <w:pPr>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0146B0"/>
    <w:pPr>
      <w:ind w:left="1680"/>
    </w:pPr>
    <w:rPr>
      <w:rFonts w:asciiTheme="minorHAnsi" w:hAnsiTheme="minorHAnsi"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18" Type="http://schemas.openxmlformats.org/officeDocument/2006/relationships/image" Target="media/image8.jpg"/><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9.jpg"/><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getresponse.com/help" TargetMode="External"/><Relationship Id="rId20" Type="http://schemas.openxmlformats.org/officeDocument/2006/relationships/hyperlink" Target="https://www.getresponse.com/blog/gmail-yahoo-authentication"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s://help.aweber.com/hc/en-us" TargetMode="External"/><Relationship Id="rId23" Type="http://schemas.openxmlformats.org/officeDocument/2006/relationships/hyperlink" Target="https://udimi.com/" TargetMode="External"/><Relationship Id="rId10" Type="http://schemas.openxmlformats.org/officeDocument/2006/relationships/image" Target="media/image2.jpg"/><Relationship Id="rId19" Type="http://schemas.openxmlformats.org/officeDocument/2006/relationships/hyperlink" Target="https://help.aweber.com/hc/en-us/articles/19827128387867-How-to-comply-with-Google-Yahoo-s-new-sending-requirements-before-February-2024"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0.jpg"/></Relationships>
</file>

<file path=word/theme/theme1.xml><?xml version="1.0" encoding="utf-8"?>
<a:theme xmlns:a="http://schemas.openxmlformats.org/drawingml/2006/main" name="Office Theme">
  <a:themeElements>
    <a:clrScheme name="Greyscale">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PWDY+1xPXPa0sEJLZiwjGJjZ8rA==">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</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68A5FBF8-2DC6-B941-9057-7F4D23DD8C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65</Pages>
  <Words>9172</Words>
  <Characters>45708</Characters>
  <Application>Microsoft Office Word</Application>
  <DocSecurity>0</DocSecurity>
  <Lines>1429</Lines>
  <Paragraphs>463</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54486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Dan Flower</cp:lastModifiedBy>
  <cp:revision>3</cp:revision>
  <cp:lastPrinted>2024-06-20T06:50:00Z</cp:lastPrinted>
  <dcterms:created xsi:type="dcterms:W3CDTF">2024-06-20T06:50:00Z</dcterms:created>
  <dcterms:modified xsi:type="dcterms:W3CDTF">2024-06-20T06:50:00Z</dcterms:modified>
  <cp:category/>
</cp:coreProperties>
</file>